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7CF11" w14:textId="21D7B397" w:rsidR="007912FA" w:rsidRDefault="007912FA" w:rsidP="00277029">
      <w:pPr>
        <w:spacing w:before="240"/>
        <w:jc w:val="center"/>
        <w:rPr>
          <w:rFonts w:cstheme="minorHAnsi"/>
          <w:b/>
          <w:color w:val="000000" w:themeColor="text1"/>
          <w:sz w:val="40"/>
          <w:szCs w:val="40"/>
        </w:rPr>
      </w:pPr>
      <w:r w:rsidRPr="00086C60">
        <w:rPr>
          <w:rFonts w:cstheme="minorHAnsi"/>
          <w:b/>
          <w:color w:val="000000" w:themeColor="text1"/>
          <w:sz w:val="40"/>
          <w:szCs w:val="40"/>
        </w:rPr>
        <w:t>Veletrh vysokých škol IT Pardubice – Akademický den</w:t>
      </w:r>
    </w:p>
    <w:p w14:paraId="4D5B5F5F" w14:textId="1B5A8516" w:rsidR="00660356" w:rsidRPr="00660356" w:rsidRDefault="00660356" w:rsidP="00277029">
      <w:pPr>
        <w:spacing w:before="24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660356">
        <w:rPr>
          <w:rFonts w:cstheme="minorHAnsi"/>
          <w:b/>
          <w:color w:val="000000" w:themeColor="text1"/>
          <w:sz w:val="28"/>
          <w:szCs w:val="28"/>
        </w:rPr>
        <w:t xml:space="preserve">Pardubice, </w:t>
      </w:r>
      <w:r w:rsidR="00D5288A">
        <w:rPr>
          <w:rFonts w:cstheme="minorHAnsi"/>
          <w:b/>
          <w:color w:val="000000" w:themeColor="text1"/>
          <w:sz w:val="28"/>
          <w:szCs w:val="28"/>
        </w:rPr>
        <w:t>25</w:t>
      </w:r>
      <w:r w:rsidRPr="00660356">
        <w:rPr>
          <w:rFonts w:cstheme="minorHAnsi"/>
          <w:b/>
          <w:color w:val="000000" w:themeColor="text1"/>
          <w:sz w:val="28"/>
          <w:szCs w:val="28"/>
        </w:rPr>
        <w:t>. 1</w:t>
      </w:r>
      <w:r w:rsidR="00D5288A">
        <w:rPr>
          <w:rFonts w:cstheme="minorHAnsi"/>
          <w:b/>
          <w:color w:val="000000" w:themeColor="text1"/>
          <w:sz w:val="28"/>
          <w:szCs w:val="28"/>
        </w:rPr>
        <w:t>1</w:t>
      </w:r>
      <w:r w:rsidRPr="00660356">
        <w:rPr>
          <w:rFonts w:cstheme="minorHAnsi"/>
          <w:b/>
          <w:color w:val="000000" w:themeColor="text1"/>
          <w:sz w:val="28"/>
          <w:szCs w:val="28"/>
        </w:rPr>
        <w:t>. 202</w:t>
      </w:r>
      <w:r w:rsidR="00D5288A">
        <w:rPr>
          <w:rFonts w:cstheme="minorHAnsi"/>
          <w:b/>
          <w:color w:val="000000" w:themeColor="text1"/>
          <w:sz w:val="28"/>
          <w:szCs w:val="28"/>
        </w:rPr>
        <w:t>4</w:t>
      </w:r>
    </w:p>
    <w:p w14:paraId="6F15A0FA" w14:textId="4CB860B9" w:rsidR="00751EC1" w:rsidRPr="00086C60" w:rsidRDefault="00BB32C7" w:rsidP="007912FA">
      <w:pPr>
        <w:spacing w:before="120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u w:val="single"/>
        </w:rPr>
        <w:t>Info pro vystavovatele</w:t>
      </w:r>
      <w:r w:rsidR="00D41AB5">
        <w:rPr>
          <w:rFonts w:ascii="Times New Roman" w:hAnsi="Times New Roman" w:cs="Times New Roman"/>
          <w:b/>
          <w:color w:val="000000" w:themeColor="text1"/>
          <w:u w:val="single"/>
        </w:rPr>
        <w:t xml:space="preserve"> – organizační záležitosti:</w:t>
      </w:r>
    </w:p>
    <w:p w14:paraId="0AC880D1" w14:textId="37F03B28" w:rsidR="00511067" w:rsidRDefault="00B931C4" w:rsidP="009E3E1B">
      <w:pPr>
        <w:ind w:left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7E797CD" wp14:editId="6472C7E7">
            <wp:simplePos x="0" y="0"/>
            <wp:positionH relativeFrom="margin">
              <wp:align>center</wp:align>
            </wp:positionH>
            <wp:positionV relativeFrom="paragraph">
              <wp:posOffset>431165</wp:posOffset>
            </wp:positionV>
            <wp:extent cx="4591050" cy="3025140"/>
            <wp:effectExtent l="0" t="0" r="0" b="3810"/>
            <wp:wrapTopAndBottom/>
            <wp:docPr id="19896954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AB5" w:rsidRPr="009C29E7">
        <w:rPr>
          <w:rFonts w:ascii="Times New Roman" w:hAnsi="Times New Roman" w:cs="Times New Roman"/>
          <w:b/>
          <w:bCs/>
          <w:color w:val="000000" w:themeColor="text1"/>
        </w:rPr>
        <w:t>Termín akce:</w:t>
      </w:r>
      <w:r w:rsidR="00D41AB5">
        <w:rPr>
          <w:rFonts w:ascii="Times New Roman" w:hAnsi="Times New Roman" w:cs="Times New Roman"/>
          <w:color w:val="000000" w:themeColor="text1"/>
        </w:rPr>
        <w:t xml:space="preserve"> 2</w:t>
      </w:r>
      <w:r w:rsidR="004922AD">
        <w:rPr>
          <w:rFonts w:ascii="Times New Roman" w:hAnsi="Times New Roman" w:cs="Times New Roman"/>
          <w:color w:val="000000" w:themeColor="text1"/>
        </w:rPr>
        <w:t>5</w:t>
      </w:r>
      <w:r w:rsidR="00D41AB5">
        <w:rPr>
          <w:rFonts w:ascii="Times New Roman" w:hAnsi="Times New Roman" w:cs="Times New Roman"/>
          <w:color w:val="000000" w:themeColor="text1"/>
        </w:rPr>
        <w:t>. 1</w:t>
      </w:r>
      <w:r w:rsidR="004922AD">
        <w:rPr>
          <w:rFonts w:ascii="Times New Roman" w:hAnsi="Times New Roman" w:cs="Times New Roman"/>
          <w:color w:val="000000" w:themeColor="text1"/>
        </w:rPr>
        <w:t>1</w:t>
      </w:r>
      <w:r w:rsidR="00D41AB5">
        <w:rPr>
          <w:rFonts w:ascii="Times New Roman" w:hAnsi="Times New Roman" w:cs="Times New Roman"/>
          <w:color w:val="000000" w:themeColor="text1"/>
        </w:rPr>
        <w:t>. 202</w:t>
      </w:r>
      <w:r w:rsidR="004922AD">
        <w:rPr>
          <w:rFonts w:ascii="Times New Roman" w:hAnsi="Times New Roman" w:cs="Times New Roman"/>
          <w:color w:val="000000" w:themeColor="text1"/>
        </w:rPr>
        <w:t>4</w:t>
      </w:r>
      <w:r w:rsidR="00D41AB5">
        <w:rPr>
          <w:rFonts w:ascii="Times New Roman" w:hAnsi="Times New Roman" w:cs="Times New Roman"/>
          <w:color w:val="000000" w:themeColor="text1"/>
        </w:rPr>
        <w:t>, oficiální zahájení v 8:</w:t>
      </w:r>
      <w:r w:rsidR="00D5288A">
        <w:rPr>
          <w:rFonts w:ascii="Times New Roman" w:hAnsi="Times New Roman" w:cs="Times New Roman"/>
          <w:color w:val="000000" w:themeColor="text1"/>
        </w:rPr>
        <w:t>00</w:t>
      </w:r>
      <w:r w:rsidR="00D30D49">
        <w:rPr>
          <w:rFonts w:ascii="Times New Roman" w:hAnsi="Times New Roman" w:cs="Times New Roman"/>
          <w:color w:val="000000" w:themeColor="text1"/>
        </w:rPr>
        <w:t xml:space="preserve"> a ukončení 1</w:t>
      </w:r>
      <w:r w:rsidR="00D5288A">
        <w:rPr>
          <w:rFonts w:ascii="Times New Roman" w:hAnsi="Times New Roman" w:cs="Times New Roman"/>
          <w:color w:val="000000" w:themeColor="text1"/>
        </w:rPr>
        <w:t>4</w:t>
      </w:r>
      <w:r w:rsidR="00D30D49">
        <w:rPr>
          <w:rFonts w:ascii="Times New Roman" w:hAnsi="Times New Roman" w:cs="Times New Roman"/>
          <w:color w:val="000000" w:themeColor="text1"/>
        </w:rPr>
        <w:t>:</w:t>
      </w:r>
      <w:r w:rsidR="00D5288A">
        <w:rPr>
          <w:rFonts w:ascii="Times New Roman" w:hAnsi="Times New Roman" w:cs="Times New Roman"/>
          <w:color w:val="000000" w:themeColor="text1"/>
        </w:rPr>
        <w:t>45</w:t>
      </w:r>
      <w:r w:rsidR="006114D5">
        <w:rPr>
          <w:rFonts w:ascii="Times New Roman" w:hAnsi="Times New Roman" w:cs="Times New Roman"/>
          <w:color w:val="000000" w:themeColor="text1"/>
        </w:rPr>
        <w:t>,</w:t>
      </w:r>
      <w:r w:rsidR="006114D5">
        <w:rPr>
          <w:rFonts w:ascii="Times New Roman" w:hAnsi="Times New Roman" w:cs="Times New Roman"/>
          <w:color w:val="000000" w:themeColor="text1"/>
        </w:rPr>
        <w:br/>
      </w:r>
      <w:r w:rsidR="00D30D49" w:rsidRPr="009C29E7">
        <w:rPr>
          <w:rFonts w:ascii="Times New Roman" w:hAnsi="Times New Roman" w:cs="Times New Roman"/>
          <w:b/>
          <w:bCs/>
          <w:color w:val="000000" w:themeColor="text1"/>
        </w:rPr>
        <w:t xml:space="preserve">Adresa: </w:t>
      </w:r>
      <w:r w:rsidR="004922AD">
        <w:rPr>
          <w:rFonts w:ascii="Times New Roman" w:hAnsi="Times New Roman" w:cs="Times New Roman"/>
          <w:color w:val="000000" w:themeColor="text1"/>
        </w:rPr>
        <w:t xml:space="preserve">vlakové nádraží Pardubice, multifunkční sál </w:t>
      </w:r>
      <w:proofErr w:type="spellStart"/>
      <w:r w:rsidR="004922AD">
        <w:rPr>
          <w:rFonts w:ascii="Times New Roman" w:hAnsi="Times New Roman" w:cs="Times New Roman"/>
          <w:color w:val="000000" w:themeColor="text1"/>
        </w:rPr>
        <w:t>Sirius</w:t>
      </w:r>
      <w:proofErr w:type="spellEnd"/>
    </w:p>
    <w:p w14:paraId="7665B4C5" w14:textId="2AF7A598" w:rsidR="00D30D49" w:rsidRDefault="002B6AD6" w:rsidP="009E3E1B">
      <w:pPr>
        <w:ind w:left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FF59DBE" wp14:editId="6EE280E5">
            <wp:simplePos x="0" y="0"/>
            <wp:positionH relativeFrom="margin">
              <wp:align>left</wp:align>
            </wp:positionH>
            <wp:positionV relativeFrom="paragraph">
              <wp:posOffset>3697605</wp:posOffset>
            </wp:positionV>
            <wp:extent cx="5857875" cy="3015615"/>
            <wp:effectExtent l="0" t="0" r="9525" b="0"/>
            <wp:wrapTopAndBottom/>
            <wp:docPr id="40257684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285">
        <w:rPr>
          <w:rFonts w:ascii="Times New Roman" w:hAnsi="Times New Roman" w:cs="Times New Roman"/>
          <w:color w:val="000000" w:themeColor="text1"/>
        </w:rPr>
        <w:br/>
      </w:r>
      <w:r w:rsidR="00262F89">
        <w:rPr>
          <w:rFonts w:ascii="Times New Roman" w:hAnsi="Times New Roman" w:cs="Times New Roman"/>
          <w:color w:val="000000" w:themeColor="text1"/>
        </w:rPr>
        <w:t>(</w:t>
      </w:r>
      <w:r w:rsidR="00072F0A">
        <w:rPr>
          <w:rFonts w:ascii="Times New Roman" w:hAnsi="Times New Roman" w:cs="Times New Roman"/>
          <w:color w:val="000000" w:themeColor="text1"/>
        </w:rPr>
        <w:t xml:space="preserve">Projděte do </w:t>
      </w:r>
      <w:r w:rsidR="00603648">
        <w:rPr>
          <w:rFonts w:ascii="Times New Roman" w:hAnsi="Times New Roman" w:cs="Times New Roman"/>
          <w:color w:val="000000" w:themeColor="text1"/>
        </w:rPr>
        <w:t>odbavovací haly hlavním vchodem a po pravé straně pod mozaikou s</w:t>
      </w:r>
      <w:r w:rsidR="00F36E62">
        <w:rPr>
          <w:rFonts w:ascii="Times New Roman" w:hAnsi="Times New Roman" w:cs="Times New Roman"/>
          <w:color w:val="000000" w:themeColor="text1"/>
        </w:rPr>
        <w:t xml:space="preserve"> hodinami </w:t>
      </w:r>
      <w:r w:rsidR="00511067">
        <w:rPr>
          <w:rFonts w:ascii="Times New Roman" w:hAnsi="Times New Roman" w:cs="Times New Roman"/>
          <w:color w:val="000000" w:themeColor="text1"/>
        </w:rPr>
        <w:t xml:space="preserve">uvidíte vstup do multifunkčního sálu </w:t>
      </w:r>
      <w:proofErr w:type="spellStart"/>
      <w:r w:rsidR="00511067">
        <w:rPr>
          <w:rFonts w:ascii="Times New Roman" w:hAnsi="Times New Roman" w:cs="Times New Roman"/>
          <w:color w:val="000000" w:themeColor="text1"/>
        </w:rPr>
        <w:t>Sirius</w:t>
      </w:r>
      <w:proofErr w:type="spellEnd"/>
      <w:r w:rsidR="006B4E6B">
        <w:rPr>
          <w:rFonts w:ascii="Times New Roman" w:hAnsi="Times New Roman" w:cs="Times New Roman"/>
          <w:color w:val="000000" w:themeColor="text1"/>
        </w:rPr>
        <w:t>)</w:t>
      </w:r>
    </w:p>
    <w:p w14:paraId="1EC5969D" w14:textId="59D45EBF" w:rsidR="00B931C4" w:rsidRDefault="00B931C4" w:rsidP="009E3E1B">
      <w:pPr>
        <w:ind w:left="708"/>
        <w:rPr>
          <w:rFonts w:ascii="Times New Roman" w:hAnsi="Times New Roman" w:cs="Times New Roman"/>
          <w:color w:val="000000" w:themeColor="text1"/>
        </w:rPr>
      </w:pPr>
    </w:p>
    <w:p w14:paraId="6D7BD719" w14:textId="14721CB3" w:rsidR="00A82AE3" w:rsidRDefault="00A82AE3" w:rsidP="00CD063B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92BFB10" w14:textId="77777777" w:rsidR="00593C33" w:rsidRDefault="00593C33" w:rsidP="00822F56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Parkování:</w:t>
      </w:r>
    </w:p>
    <w:p w14:paraId="74B68F79" w14:textId="26476BCC" w:rsidR="00292DB8" w:rsidRDefault="00257256" w:rsidP="00822F5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Přímo před nádražím </w:t>
      </w:r>
      <w:r w:rsidR="00DF0EB0">
        <w:rPr>
          <w:rFonts w:ascii="Times New Roman" w:hAnsi="Times New Roman" w:cs="Times New Roman"/>
          <w:color w:val="000000" w:themeColor="text1"/>
        </w:rPr>
        <w:t>je maličké parkoviště pro naložení a vyložení. 15 minut je zdarma, každá další půlhodina stojí 40 Kč.</w:t>
      </w:r>
    </w:p>
    <w:p w14:paraId="070833AE" w14:textId="4610B1E3" w:rsidR="00292DB8" w:rsidRDefault="0055182E" w:rsidP="00822F5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D222CD4" wp14:editId="77942449">
                <wp:simplePos x="0" y="0"/>
                <wp:positionH relativeFrom="column">
                  <wp:posOffset>4794885</wp:posOffset>
                </wp:positionH>
                <wp:positionV relativeFrom="paragraph">
                  <wp:posOffset>1226820</wp:posOffset>
                </wp:positionV>
                <wp:extent cx="201360" cy="217170"/>
                <wp:effectExtent l="38100" t="38100" r="8255" b="49530"/>
                <wp:wrapNone/>
                <wp:docPr id="418207797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136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85B4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" o:spid="_x0000_s1026" type="#_x0000_t75" style="position:absolute;margin-left:377.05pt;margin-top:96.1pt;width:16.8pt;height:18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"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2D49815" wp14:editId="265358C0">
                <wp:simplePos x="0" y="0"/>
                <wp:positionH relativeFrom="column">
                  <wp:posOffset>4834045</wp:posOffset>
                </wp:positionH>
                <wp:positionV relativeFrom="paragraph">
                  <wp:posOffset>1216210</wp:posOffset>
                </wp:positionV>
                <wp:extent cx="181080" cy="734040"/>
                <wp:effectExtent l="38100" t="38100" r="47625" b="47625"/>
                <wp:wrapNone/>
                <wp:docPr id="1701490231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1080" cy="73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2F3A" id="Rukopis 6" o:spid="_x0000_s1026" type="#_x0000_t75" style="position:absolute;margin-left:380.15pt;margin-top:95.25pt;width:15.2pt;height:5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"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66FB3CC" wp14:editId="0014EA7E">
            <wp:extent cx="5743575" cy="2228850"/>
            <wp:effectExtent l="0" t="0" r="9525" b="0"/>
            <wp:docPr id="16754049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C94" w14:textId="48B3AC68" w:rsidR="00C103F6" w:rsidRDefault="00C103F6" w:rsidP="00822F5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Naproti přes </w:t>
      </w:r>
      <w:r w:rsidR="00D56CA0">
        <w:rPr>
          <w:rFonts w:ascii="Times New Roman" w:hAnsi="Times New Roman" w:cs="Times New Roman"/>
          <w:color w:val="000000" w:themeColor="text1"/>
        </w:rPr>
        <w:t xml:space="preserve">Palackého třídu je nyní </w:t>
      </w:r>
      <w:r w:rsidR="00B92D8D">
        <w:rPr>
          <w:rFonts w:ascii="Times New Roman" w:hAnsi="Times New Roman" w:cs="Times New Roman"/>
          <w:color w:val="000000" w:themeColor="text1"/>
        </w:rPr>
        <w:t>bezplatné otevřené parkoviště u McDonaldu/obchodního centra</w:t>
      </w:r>
      <w:r w:rsidR="00013794">
        <w:rPr>
          <w:rFonts w:ascii="Times New Roman" w:hAnsi="Times New Roman" w:cs="Times New Roman"/>
          <w:color w:val="000000" w:themeColor="text1"/>
        </w:rPr>
        <w:t>. Je otázka, jak to s tímto parkovištěm bude vypadat toho 25.11. možná v té době už bude placené</w:t>
      </w:r>
      <w:r w:rsidR="00C4510F">
        <w:rPr>
          <w:rFonts w:ascii="Times New Roman" w:hAnsi="Times New Roman" w:cs="Times New Roman"/>
          <w:color w:val="000000" w:themeColor="text1"/>
        </w:rPr>
        <w:t>. (Právě</w:t>
      </w:r>
      <w:r w:rsidR="004647D9">
        <w:rPr>
          <w:rFonts w:ascii="Times New Roman" w:hAnsi="Times New Roman" w:cs="Times New Roman"/>
          <w:color w:val="000000" w:themeColor="text1"/>
        </w:rPr>
        <w:t xml:space="preserve"> ho rekonstruují a montují </w:t>
      </w:r>
      <w:r w:rsidR="00170210">
        <w:rPr>
          <w:rFonts w:ascii="Times New Roman" w:hAnsi="Times New Roman" w:cs="Times New Roman"/>
          <w:color w:val="000000" w:themeColor="text1"/>
        </w:rPr>
        <w:t xml:space="preserve">tam </w:t>
      </w:r>
      <w:r w:rsidR="004647D9">
        <w:rPr>
          <w:rFonts w:ascii="Times New Roman" w:hAnsi="Times New Roman" w:cs="Times New Roman"/>
          <w:color w:val="000000" w:themeColor="text1"/>
        </w:rPr>
        <w:t>parkovací brány.</w:t>
      </w:r>
      <w:r w:rsidR="00C4510F">
        <w:rPr>
          <w:rFonts w:ascii="Times New Roman" w:hAnsi="Times New Roman" w:cs="Times New Roman"/>
          <w:color w:val="000000" w:themeColor="text1"/>
        </w:rPr>
        <w:t>)</w:t>
      </w:r>
      <w:r w:rsidR="004647D9">
        <w:rPr>
          <w:rFonts w:ascii="Times New Roman" w:hAnsi="Times New Roman" w:cs="Times New Roman"/>
          <w:color w:val="000000" w:themeColor="text1"/>
        </w:rPr>
        <w:t xml:space="preserve"> </w:t>
      </w:r>
      <w:r w:rsidR="001D525E">
        <w:rPr>
          <w:rFonts w:ascii="Times New Roman" w:hAnsi="Times New Roman" w:cs="Times New Roman"/>
          <w:color w:val="000000" w:themeColor="text1"/>
        </w:rPr>
        <w:t>Určitě ale bude za výrazně přijatelnější cenu.</w:t>
      </w:r>
    </w:p>
    <w:p w14:paraId="15BA2097" w14:textId="4A14FC6D" w:rsidR="001D525E" w:rsidRDefault="001D525E" w:rsidP="00822F5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EF8B4B1" wp14:editId="552D68A9">
            <wp:extent cx="5753100" cy="3609975"/>
            <wp:effectExtent l="0" t="0" r="0" b="9525"/>
            <wp:docPr id="183002688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206D" w14:textId="77777777" w:rsidR="00170210" w:rsidRDefault="00170210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13F1EFF" w14:textId="3FE3F6D6" w:rsidR="001577B3" w:rsidRDefault="00F620A3" w:rsidP="00822F56">
      <w:pPr>
        <w:rPr>
          <w:rFonts w:ascii="Times New Roman" w:hAnsi="Times New Roman" w:cs="Times New Roman"/>
          <w:color w:val="000000" w:themeColor="text1"/>
        </w:rPr>
      </w:pPr>
      <w:r w:rsidRPr="00822F56">
        <w:rPr>
          <w:rFonts w:ascii="Times New Roman" w:hAnsi="Times New Roman" w:cs="Times New Roman"/>
          <w:b/>
          <w:bCs/>
          <w:color w:val="000000" w:themeColor="text1"/>
        </w:rPr>
        <w:lastRenderedPageBreak/>
        <w:t>Příprava expozice: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F5E3F">
        <w:rPr>
          <w:rFonts w:ascii="Times New Roman" w:hAnsi="Times New Roman" w:cs="Times New Roman"/>
          <w:color w:val="000000" w:themeColor="text1"/>
        </w:rPr>
        <w:t xml:space="preserve">Vezměte si s sebou 1-2 </w:t>
      </w:r>
      <w:proofErr w:type="spellStart"/>
      <w:r w:rsidR="002F5E3F">
        <w:rPr>
          <w:rFonts w:ascii="Times New Roman" w:hAnsi="Times New Roman" w:cs="Times New Roman"/>
          <w:color w:val="000000" w:themeColor="text1"/>
        </w:rPr>
        <w:t>rollupy</w:t>
      </w:r>
      <w:proofErr w:type="spellEnd"/>
      <w:r w:rsidR="003469BB">
        <w:rPr>
          <w:rFonts w:ascii="Times New Roman" w:hAnsi="Times New Roman" w:cs="Times New Roman"/>
          <w:color w:val="000000" w:themeColor="text1"/>
        </w:rPr>
        <w:t xml:space="preserve">. Na </w:t>
      </w:r>
      <w:proofErr w:type="spellStart"/>
      <w:r w:rsidR="003469BB">
        <w:rPr>
          <w:rFonts w:ascii="Times New Roman" w:hAnsi="Times New Roman" w:cs="Times New Roman"/>
          <w:color w:val="000000" w:themeColor="text1"/>
        </w:rPr>
        <w:t>obrendování</w:t>
      </w:r>
      <w:proofErr w:type="spellEnd"/>
      <w:r w:rsidR="003469BB">
        <w:rPr>
          <w:rFonts w:ascii="Times New Roman" w:hAnsi="Times New Roman" w:cs="Times New Roman"/>
          <w:color w:val="000000" w:themeColor="text1"/>
        </w:rPr>
        <w:t xml:space="preserve"> stanoviště </w:t>
      </w:r>
      <w:r w:rsidR="00135B7C">
        <w:rPr>
          <w:rFonts w:ascii="Times New Roman" w:hAnsi="Times New Roman" w:cs="Times New Roman"/>
          <w:color w:val="000000" w:themeColor="text1"/>
        </w:rPr>
        <w:t>t</w:t>
      </w:r>
      <w:r w:rsidR="003469BB">
        <w:rPr>
          <w:rFonts w:ascii="Times New Roman" w:hAnsi="Times New Roman" w:cs="Times New Roman"/>
          <w:color w:val="000000" w:themeColor="text1"/>
        </w:rPr>
        <w:t>o naprosto stačí</w:t>
      </w:r>
      <w:r w:rsidR="00536227">
        <w:rPr>
          <w:rFonts w:ascii="Times New Roman" w:hAnsi="Times New Roman" w:cs="Times New Roman"/>
          <w:color w:val="000000" w:themeColor="text1"/>
        </w:rPr>
        <w:t>. K dispozici budete mít stolek na rozložení letáků a dvě židle. V</w:t>
      </w:r>
      <w:r w:rsidR="00640F8C">
        <w:rPr>
          <w:rFonts w:ascii="Times New Roman" w:hAnsi="Times New Roman" w:cs="Times New Roman"/>
          <w:color w:val="000000" w:themeColor="text1"/>
        </w:rPr>
        <w:t xml:space="preserve"> těchto </w:t>
      </w:r>
      <w:r w:rsidR="005266B5">
        <w:rPr>
          <w:rFonts w:ascii="Times New Roman" w:hAnsi="Times New Roman" w:cs="Times New Roman"/>
          <w:color w:val="000000" w:themeColor="text1"/>
        </w:rPr>
        <w:t xml:space="preserve">nových </w:t>
      </w:r>
      <w:r w:rsidR="00640F8C">
        <w:rPr>
          <w:rFonts w:ascii="Times New Roman" w:hAnsi="Times New Roman" w:cs="Times New Roman"/>
          <w:color w:val="000000" w:themeColor="text1"/>
        </w:rPr>
        <w:t xml:space="preserve">prostorách </w:t>
      </w:r>
      <w:r w:rsidR="005266B5">
        <w:rPr>
          <w:rFonts w:ascii="Times New Roman" w:hAnsi="Times New Roman" w:cs="Times New Roman"/>
          <w:color w:val="000000" w:themeColor="text1"/>
        </w:rPr>
        <w:t xml:space="preserve">je </w:t>
      </w:r>
      <w:r w:rsidR="00F44078">
        <w:rPr>
          <w:rFonts w:ascii="Times New Roman" w:hAnsi="Times New Roman" w:cs="Times New Roman"/>
          <w:color w:val="000000" w:themeColor="text1"/>
        </w:rPr>
        <w:t>v</w:t>
      </w:r>
      <w:r w:rsidR="00536227">
        <w:rPr>
          <w:rFonts w:ascii="Times New Roman" w:hAnsi="Times New Roman" w:cs="Times New Roman"/>
          <w:color w:val="000000" w:themeColor="text1"/>
        </w:rPr>
        <w:t xml:space="preserve">olného místa </w:t>
      </w:r>
      <w:r w:rsidR="00F44078">
        <w:rPr>
          <w:rFonts w:ascii="Times New Roman" w:hAnsi="Times New Roman" w:cs="Times New Roman"/>
          <w:color w:val="000000" w:themeColor="text1"/>
        </w:rPr>
        <w:t>relativně dost</w:t>
      </w:r>
      <w:r w:rsidR="00536227">
        <w:rPr>
          <w:rFonts w:ascii="Times New Roman" w:hAnsi="Times New Roman" w:cs="Times New Roman"/>
          <w:color w:val="000000" w:themeColor="text1"/>
        </w:rPr>
        <w:t xml:space="preserve">, </w:t>
      </w:r>
      <w:r w:rsidR="00F44078">
        <w:rPr>
          <w:rFonts w:ascii="Times New Roman" w:hAnsi="Times New Roman" w:cs="Times New Roman"/>
          <w:color w:val="000000" w:themeColor="text1"/>
        </w:rPr>
        <w:t xml:space="preserve">ale stejně prosím </w:t>
      </w:r>
      <w:r w:rsidR="00536227">
        <w:rPr>
          <w:rFonts w:ascii="Times New Roman" w:hAnsi="Times New Roman" w:cs="Times New Roman"/>
          <w:color w:val="000000" w:themeColor="text1"/>
        </w:rPr>
        <w:t>nevozte žádné velké výstavní systémy.</w:t>
      </w:r>
      <w:r w:rsidR="00363CD2">
        <w:rPr>
          <w:rFonts w:ascii="Times New Roman" w:hAnsi="Times New Roman" w:cs="Times New Roman"/>
          <w:color w:val="000000" w:themeColor="text1"/>
        </w:rPr>
        <w:t xml:space="preserve"> Jelikož expozice budou malé, nepotřebujete na jejich přípravu </w:t>
      </w:r>
      <w:r w:rsidR="00AD3725">
        <w:rPr>
          <w:rFonts w:ascii="Times New Roman" w:hAnsi="Times New Roman" w:cs="Times New Roman"/>
          <w:color w:val="000000" w:themeColor="text1"/>
        </w:rPr>
        <w:t xml:space="preserve">ani </w:t>
      </w:r>
      <w:r w:rsidR="00363CD2">
        <w:rPr>
          <w:rFonts w:ascii="Times New Roman" w:hAnsi="Times New Roman" w:cs="Times New Roman"/>
          <w:color w:val="000000" w:themeColor="text1"/>
        </w:rPr>
        <w:t xml:space="preserve">moc času. </w:t>
      </w:r>
      <w:r w:rsidR="00A05D8F">
        <w:rPr>
          <w:rFonts w:ascii="Times New Roman" w:hAnsi="Times New Roman" w:cs="Times New Roman"/>
          <w:color w:val="000000" w:themeColor="text1"/>
        </w:rPr>
        <w:t xml:space="preserve">Po zkušenostech z předchozích let </w:t>
      </w:r>
      <w:r w:rsidR="004F48D4">
        <w:rPr>
          <w:rFonts w:ascii="Times New Roman" w:hAnsi="Times New Roman" w:cs="Times New Roman"/>
          <w:color w:val="000000" w:themeColor="text1"/>
        </w:rPr>
        <w:t xml:space="preserve">necháme na přípravu </w:t>
      </w:r>
      <w:r w:rsidR="00747DF0">
        <w:rPr>
          <w:rFonts w:ascii="Times New Roman" w:hAnsi="Times New Roman" w:cs="Times New Roman"/>
          <w:color w:val="000000" w:themeColor="text1"/>
        </w:rPr>
        <w:t xml:space="preserve">stanovišť </w:t>
      </w:r>
      <w:r w:rsidR="00764023">
        <w:rPr>
          <w:rFonts w:ascii="Times New Roman" w:hAnsi="Times New Roman" w:cs="Times New Roman"/>
          <w:color w:val="000000" w:themeColor="text1"/>
        </w:rPr>
        <w:t xml:space="preserve">třičtvrtě hodiny </w:t>
      </w:r>
      <w:r w:rsidR="004F48D4">
        <w:rPr>
          <w:rFonts w:ascii="Times New Roman" w:hAnsi="Times New Roman" w:cs="Times New Roman"/>
          <w:color w:val="000000" w:themeColor="text1"/>
        </w:rPr>
        <w:t xml:space="preserve">tzn. </w:t>
      </w:r>
      <w:r w:rsidR="00747DF0">
        <w:rPr>
          <w:rFonts w:ascii="Times New Roman" w:hAnsi="Times New Roman" w:cs="Times New Roman"/>
          <w:color w:val="000000" w:themeColor="text1"/>
        </w:rPr>
        <w:t xml:space="preserve">můžete začít v </w:t>
      </w:r>
      <w:r w:rsidR="004F48D4">
        <w:rPr>
          <w:rFonts w:ascii="Times New Roman" w:hAnsi="Times New Roman" w:cs="Times New Roman"/>
          <w:color w:val="000000" w:themeColor="text1"/>
        </w:rPr>
        <w:t xml:space="preserve">pondělí </w:t>
      </w:r>
      <w:r w:rsidR="00747DF0">
        <w:rPr>
          <w:rFonts w:ascii="Times New Roman" w:hAnsi="Times New Roman" w:cs="Times New Roman"/>
          <w:color w:val="000000" w:themeColor="text1"/>
        </w:rPr>
        <w:t xml:space="preserve">v </w:t>
      </w:r>
      <w:r w:rsidR="004F48D4">
        <w:rPr>
          <w:rFonts w:ascii="Times New Roman" w:hAnsi="Times New Roman" w:cs="Times New Roman"/>
          <w:color w:val="000000" w:themeColor="text1"/>
        </w:rPr>
        <w:t>7:00</w:t>
      </w:r>
      <w:r w:rsidR="00363CD2">
        <w:rPr>
          <w:rFonts w:ascii="Times New Roman" w:hAnsi="Times New Roman" w:cs="Times New Roman"/>
          <w:color w:val="000000" w:themeColor="text1"/>
        </w:rPr>
        <w:t>.</w:t>
      </w:r>
      <w:r w:rsidR="00CE56BE">
        <w:rPr>
          <w:rFonts w:ascii="Times New Roman" w:hAnsi="Times New Roman" w:cs="Times New Roman"/>
          <w:color w:val="000000" w:themeColor="text1"/>
        </w:rPr>
        <w:t xml:space="preserve"> Prosím</w:t>
      </w:r>
      <w:r w:rsidR="00FD78F7">
        <w:rPr>
          <w:rFonts w:ascii="Times New Roman" w:hAnsi="Times New Roman" w:cs="Times New Roman"/>
          <w:color w:val="000000" w:themeColor="text1"/>
        </w:rPr>
        <w:t xml:space="preserve"> raději nepočítejte s elektrickou přípojkou ke každému stánku</w:t>
      </w:r>
      <w:r w:rsidR="00F13214">
        <w:rPr>
          <w:rFonts w:ascii="Times New Roman" w:hAnsi="Times New Roman" w:cs="Times New Roman"/>
          <w:color w:val="000000" w:themeColor="text1"/>
        </w:rPr>
        <w:t>.</w:t>
      </w:r>
    </w:p>
    <w:p w14:paraId="77010868" w14:textId="2C8EA935" w:rsidR="00546CAB" w:rsidRDefault="00FB2B73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Prezentace</w:t>
      </w:r>
      <w:r w:rsidR="004909B3">
        <w:rPr>
          <w:rFonts w:ascii="Times New Roman" w:hAnsi="Times New Roman" w:cs="Times New Roman"/>
          <w:b/>
          <w:bCs/>
          <w:color w:val="000000" w:themeColor="text1"/>
        </w:rPr>
        <w:t>:</w:t>
      </w:r>
      <w:r w:rsidR="00CC4E8D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31B74">
        <w:rPr>
          <w:rFonts w:ascii="Times New Roman" w:hAnsi="Times New Roman" w:cs="Times New Roman"/>
          <w:color w:val="000000" w:themeColor="text1"/>
        </w:rPr>
        <w:t xml:space="preserve">Letos </w:t>
      </w:r>
      <w:r w:rsidR="00671333">
        <w:rPr>
          <w:rFonts w:ascii="Times New Roman" w:hAnsi="Times New Roman" w:cs="Times New Roman"/>
          <w:color w:val="000000" w:themeColor="text1"/>
        </w:rPr>
        <w:t>žádné prezentace v konferenčním sále probíhat nebudou</w:t>
      </w:r>
      <w:r w:rsidR="00A90813">
        <w:rPr>
          <w:rFonts w:ascii="Times New Roman" w:hAnsi="Times New Roman" w:cs="Times New Roman"/>
          <w:color w:val="000000" w:themeColor="text1"/>
        </w:rPr>
        <w:t>, takže nic neposílejte</w:t>
      </w:r>
      <w:r w:rsidR="00671333">
        <w:rPr>
          <w:rFonts w:ascii="Times New Roman" w:hAnsi="Times New Roman" w:cs="Times New Roman"/>
          <w:color w:val="000000" w:themeColor="text1"/>
        </w:rPr>
        <w:t xml:space="preserve">. </w:t>
      </w:r>
      <w:r w:rsidR="000B5A15">
        <w:rPr>
          <w:rFonts w:ascii="Times New Roman" w:hAnsi="Times New Roman" w:cs="Times New Roman"/>
          <w:color w:val="000000" w:themeColor="text1"/>
        </w:rPr>
        <w:t xml:space="preserve">Prezentování </w:t>
      </w:r>
      <w:r w:rsidR="00B65BDA">
        <w:rPr>
          <w:rFonts w:ascii="Times New Roman" w:hAnsi="Times New Roman" w:cs="Times New Roman"/>
          <w:color w:val="000000" w:themeColor="text1"/>
        </w:rPr>
        <w:t xml:space="preserve">v sále před publikem </w:t>
      </w:r>
      <w:r w:rsidR="000B5A15">
        <w:rPr>
          <w:rFonts w:ascii="Times New Roman" w:hAnsi="Times New Roman" w:cs="Times New Roman"/>
          <w:color w:val="000000" w:themeColor="text1"/>
        </w:rPr>
        <w:t xml:space="preserve">je </w:t>
      </w:r>
      <w:r w:rsidR="00671333">
        <w:rPr>
          <w:rFonts w:ascii="Times New Roman" w:hAnsi="Times New Roman" w:cs="Times New Roman"/>
          <w:color w:val="000000" w:themeColor="text1"/>
        </w:rPr>
        <w:t xml:space="preserve">časově náročné a podle nás </w:t>
      </w:r>
      <w:r w:rsidR="00CC4E8D">
        <w:rPr>
          <w:rFonts w:ascii="Times New Roman" w:hAnsi="Times New Roman" w:cs="Times New Roman"/>
          <w:color w:val="000000" w:themeColor="text1"/>
        </w:rPr>
        <w:t xml:space="preserve">málo </w:t>
      </w:r>
      <w:r w:rsidR="00D22EAA">
        <w:rPr>
          <w:rFonts w:ascii="Times New Roman" w:hAnsi="Times New Roman" w:cs="Times New Roman"/>
          <w:color w:val="000000" w:themeColor="text1"/>
        </w:rPr>
        <w:t xml:space="preserve">efektivní. Informace budete moci předávat </w:t>
      </w:r>
      <w:r w:rsidR="00B65BDA">
        <w:rPr>
          <w:rFonts w:ascii="Times New Roman" w:hAnsi="Times New Roman" w:cs="Times New Roman"/>
          <w:color w:val="000000" w:themeColor="text1"/>
        </w:rPr>
        <w:t xml:space="preserve">po celou dobu akce </w:t>
      </w:r>
      <w:r w:rsidR="00D22EAA">
        <w:rPr>
          <w:rFonts w:ascii="Times New Roman" w:hAnsi="Times New Roman" w:cs="Times New Roman"/>
          <w:color w:val="000000" w:themeColor="text1"/>
        </w:rPr>
        <w:t>skutečným zájemcům přímo u svých stánků.</w:t>
      </w:r>
    </w:p>
    <w:p w14:paraId="2ECBB418" w14:textId="637BEDC2" w:rsidR="009C29E7" w:rsidRPr="00546CAB" w:rsidRDefault="0039436B" w:rsidP="009C29E7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H</w:t>
      </w:r>
      <w:r w:rsidR="009C29E7" w:rsidRPr="00546CAB">
        <w:rPr>
          <w:rFonts w:ascii="Times New Roman" w:hAnsi="Times New Roman" w:cs="Times New Roman"/>
          <w:b/>
          <w:bCs/>
          <w:color w:val="000000" w:themeColor="text1"/>
        </w:rPr>
        <w:t>armonogram:</w:t>
      </w:r>
    </w:p>
    <w:p w14:paraId="57FEB7CB" w14:textId="77777777" w:rsidR="00A611D0" w:rsidRDefault="0039436B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7:00-7:45</w:t>
      </w:r>
      <w:r>
        <w:rPr>
          <w:rFonts w:ascii="Times New Roman" w:hAnsi="Times New Roman" w:cs="Times New Roman"/>
          <w:color w:val="000000" w:themeColor="text1"/>
        </w:rPr>
        <w:tab/>
        <w:t>příprava prezentačních stanovišť</w:t>
      </w:r>
      <w:r w:rsidR="00A611D0">
        <w:rPr>
          <w:rFonts w:ascii="Times New Roman" w:hAnsi="Times New Roman" w:cs="Times New Roman"/>
          <w:color w:val="000000" w:themeColor="text1"/>
        </w:rPr>
        <w:t>,</w:t>
      </w:r>
    </w:p>
    <w:p w14:paraId="1D51AF69" w14:textId="7D92417A" w:rsidR="00515DBA" w:rsidRDefault="008F720E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8:00-</w:t>
      </w:r>
      <w:r w:rsidR="00A611D0"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</w:rPr>
        <w:t>:</w:t>
      </w:r>
      <w:r w:rsidR="00A611D0">
        <w:rPr>
          <w:rFonts w:ascii="Times New Roman" w:hAnsi="Times New Roman" w:cs="Times New Roman"/>
          <w:color w:val="000000" w:themeColor="text1"/>
        </w:rPr>
        <w:t>00</w:t>
      </w:r>
      <w:r w:rsidR="00DC53B4">
        <w:rPr>
          <w:rFonts w:ascii="Times New Roman" w:hAnsi="Times New Roman" w:cs="Times New Roman"/>
          <w:color w:val="000000" w:themeColor="text1"/>
        </w:rPr>
        <w:tab/>
      </w:r>
      <w:r w:rsidR="00A611D0">
        <w:rPr>
          <w:rFonts w:ascii="Times New Roman" w:hAnsi="Times New Roman" w:cs="Times New Roman"/>
          <w:color w:val="000000" w:themeColor="text1"/>
        </w:rPr>
        <w:t>studenti SPŠE, Pardubice</w:t>
      </w:r>
    </w:p>
    <w:p w14:paraId="49B97367" w14:textId="2A6ECBCD" w:rsidR="00CC514E" w:rsidRDefault="00A02ECF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10</w:t>
      </w:r>
      <w:r w:rsidR="00515DBA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>00</w:t>
      </w:r>
      <w:r w:rsidR="00515DBA"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>12</w:t>
      </w:r>
      <w:r w:rsidR="00515DBA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>00</w:t>
      </w:r>
      <w:r w:rsidR="00515DBA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studenti </w:t>
      </w:r>
      <w:proofErr w:type="spellStart"/>
      <w:r>
        <w:rPr>
          <w:rFonts w:ascii="Times New Roman" w:hAnsi="Times New Roman" w:cs="Times New Roman"/>
          <w:color w:val="000000" w:themeColor="text1"/>
        </w:rPr>
        <w:t>EDUCANet</w:t>
      </w:r>
      <w:proofErr w:type="spellEnd"/>
      <w:r w:rsidR="008270F5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Pardubice + studenti všech ostatních škol,</w:t>
      </w:r>
    </w:p>
    <w:p w14:paraId="4D4E349A" w14:textId="527BB52E" w:rsidR="008270F5" w:rsidRDefault="008270F5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12:00-12:30</w:t>
      </w:r>
      <w:r>
        <w:rPr>
          <w:rFonts w:ascii="Times New Roman" w:hAnsi="Times New Roman" w:cs="Times New Roman"/>
          <w:color w:val="000000" w:themeColor="text1"/>
        </w:rPr>
        <w:tab/>
        <w:t>oběd,</w:t>
      </w:r>
    </w:p>
    <w:p w14:paraId="731E4B1B" w14:textId="3E0BD55F" w:rsidR="008270F5" w:rsidRDefault="008270F5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12:30-14:30</w:t>
      </w:r>
      <w:r>
        <w:rPr>
          <w:rFonts w:ascii="Times New Roman" w:hAnsi="Times New Roman" w:cs="Times New Roman"/>
          <w:color w:val="000000" w:themeColor="text1"/>
        </w:rPr>
        <w:tab/>
        <w:t>studenti DELTA SŠIE, Pardubice</w:t>
      </w:r>
    </w:p>
    <w:p w14:paraId="09DFDE1F" w14:textId="267BA44D" w:rsidR="0019411C" w:rsidRDefault="008270F5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14</w:t>
      </w:r>
      <w:r w:rsidR="00CC514E">
        <w:rPr>
          <w:rFonts w:ascii="Times New Roman" w:hAnsi="Times New Roman" w:cs="Times New Roman"/>
          <w:color w:val="000000" w:themeColor="text1"/>
        </w:rPr>
        <w:t>:30-</w:t>
      </w:r>
      <w:r>
        <w:rPr>
          <w:rFonts w:ascii="Times New Roman" w:hAnsi="Times New Roman" w:cs="Times New Roman"/>
          <w:color w:val="000000" w:themeColor="text1"/>
        </w:rPr>
        <w:t>14</w:t>
      </w:r>
      <w:r w:rsidR="00CC514E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>45</w:t>
      </w:r>
      <w:r w:rsidR="00CC514E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balení výstavních stánků</w:t>
      </w:r>
      <w:r w:rsidR="0019411C">
        <w:rPr>
          <w:rFonts w:ascii="Times New Roman" w:hAnsi="Times New Roman" w:cs="Times New Roman"/>
          <w:color w:val="000000" w:themeColor="text1"/>
        </w:rPr>
        <w:t>,</w:t>
      </w:r>
    </w:p>
    <w:p w14:paraId="268200EF" w14:textId="2AD1A65E" w:rsidR="0019411C" w:rsidRDefault="008270F5" w:rsidP="007813DC">
      <w:pPr>
        <w:ind w:left="1276" w:hanging="127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15</w:t>
      </w:r>
      <w:r w:rsidR="0019411C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>0</w:t>
      </w:r>
      <w:r w:rsidR="0019411C">
        <w:rPr>
          <w:rFonts w:ascii="Times New Roman" w:hAnsi="Times New Roman" w:cs="Times New Roman"/>
          <w:color w:val="000000" w:themeColor="text1"/>
        </w:rPr>
        <w:t>0</w:t>
      </w:r>
      <w:r w:rsidR="0019411C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ukončení akce</w:t>
      </w:r>
    </w:p>
    <w:p w14:paraId="2331E4F6" w14:textId="2D5E6E8A" w:rsidR="0039436B" w:rsidRDefault="0039436B" w:rsidP="0039436B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Centrum celoživotního vzdělávání Pardubice </w:t>
      </w:r>
      <w:r w:rsidR="00371261">
        <w:rPr>
          <w:rFonts w:ascii="Times New Roman" w:hAnsi="Times New Roman" w:cs="Times New Roman"/>
          <w:color w:val="000000" w:themeColor="text1"/>
        </w:rPr>
        <w:t>letos oslov</w:t>
      </w:r>
      <w:r w:rsidR="00B06792">
        <w:rPr>
          <w:rFonts w:ascii="Times New Roman" w:hAnsi="Times New Roman" w:cs="Times New Roman"/>
          <w:color w:val="000000" w:themeColor="text1"/>
        </w:rPr>
        <w:t>ilo</w:t>
      </w:r>
      <w:r w:rsidR="00371261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s nabídkou všechny střední školy v Pardubickém kraji – tam budou mít studenti účast na bázi </w:t>
      </w:r>
      <w:proofErr w:type="gramStart"/>
      <w:r>
        <w:rPr>
          <w:rFonts w:ascii="Times New Roman" w:hAnsi="Times New Roman" w:cs="Times New Roman"/>
          <w:color w:val="000000" w:themeColor="text1"/>
        </w:rPr>
        <w:t>dobrovolnosti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a kromě toho je domluvené</w:t>
      </w:r>
      <w:r w:rsidR="00C83011">
        <w:rPr>
          <w:rFonts w:ascii="Times New Roman" w:hAnsi="Times New Roman" w:cs="Times New Roman"/>
          <w:color w:val="000000" w:themeColor="text1"/>
        </w:rPr>
        <w:t xml:space="preserve"> na úrovni ředitelů</w:t>
      </w:r>
      <w:r>
        <w:rPr>
          <w:rFonts w:ascii="Times New Roman" w:hAnsi="Times New Roman" w:cs="Times New Roman"/>
          <w:color w:val="000000" w:themeColor="text1"/>
        </w:rPr>
        <w:t xml:space="preserve">, že přijdou se všemi studenty 3. a 4. ročníku oboru Informační technologie všechny 3 školy v Pardubicích, který obor vyučují. </w:t>
      </w:r>
      <w:r w:rsidRPr="009A331A">
        <w:rPr>
          <w:rFonts w:ascii="Times New Roman" w:hAnsi="Times New Roman" w:cs="Times New Roman"/>
          <w:b/>
          <w:bCs/>
          <w:color w:val="000000" w:themeColor="text1"/>
        </w:rPr>
        <w:t>Očekáváme cca 300-500 návštěvníků.</w:t>
      </w:r>
      <w:r>
        <w:rPr>
          <w:rFonts w:ascii="Times New Roman" w:hAnsi="Times New Roman" w:cs="Times New Roman"/>
          <w:color w:val="000000" w:themeColor="text1"/>
        </w:rPr>
        <w:t xml:space="preserve"> Uvidíme, jaký zájem o akci bude mezi ostatními školami a případně bychom ještě uzpůsobili organizaci tak, aby se podařilo obsloužit všechny zájemce.</w:t>
      </w:r>
      <w:r w:rsidR="00CC7739">
        <w:rPr>
          <w:rFonts w:ascii="Times New Roman" w:hAnsi="Times New Roman" w:cs="Times New Roman"/>
          <w:color w:val="000000" w:themeColor="text1"/>
        </w:rPr>
        <w:t xml:space="preserve"> </w:t>
      </w:r>
      <w:r w:rsidR="0036572A">
        <w:rPr>
          <w:rFonts w:ascii="Times New Roman" w:hAnsi="Times New Roman" w:cs="Times New Roman"/>
          <w:color w:val="000000" w:themeColor="text1"/>
        </w:rPr>
        <w:t>Počet brožurek necháváme na vás…</w:t>
      </w:r>
    </w:p>
    <w:p w14:paraId="31900015" w14:textId="77777777" w:rsidR="006A7777" w:rsidRDefault="002C4B4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Seznam fakult/vysokých škol a zástupců, kteří je budou prezentovat</w:t>
      </w:r>
      <w:r w:rsidR="00ED0659">
        <w:rPr>
          <w:rFonts w:ascii="Times New Roman" w:hAnsi="Times New Roman" w:cs="Times New Roman"/>
          <w:color w:val="000000" w:themeColor="text1"/>
        </w:rPr>
        <w:t xml:space="preserve"> </w:t>
      </w:r>
      <w:r w:rsidR="00ED0659">
        <w:rPr>
          <w:rFonts w:ascii="Times New Roman" w:hAnsi="Times New Roman" w:cs="Times New Roman"/>
          <w:i/>
          <w:iCs/>
          <w:color w:val="000000" w:themeColor="text1"/>
        </w:rPr>
        <w:t>(pořadí je náhodné a nemá žádný význam)</w:t>
      </w:r>
      <w:r>
        <w:rPr>
          <w:rFonts w:ascii="Times New Roman" w:hAnsi="Times New Roman" w:cs="Times New Roman"/>
          <w:color w:val="000000" w:themeColor="text1"/>
        </w:rPr>
        <w:t>:</w:t>
      </w:r>
    </w:p>
    <w:p w14:paraId="60744407" w14:textId="5D7C3E4A" w:rsidR="00A96540" w:rsidRDefault="006A7777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ČVUT FIT (Praha)</w:t>
      </w:r>
      <w:r w:rsidR="00A96540">
        <w:rPr>
          <w:rFonts w:ascii="Times New Roman" w:hAnsi="Times New Roman" w:cs="Times New Roman"/>
          <w:color w:val="000000" w:themeColor="text1"/>
        </w:rPr>
        <w:t xml:space="preserve">; </w:t>
      </w:r>
      <w:r w:rsidR="00954C67">
        <w:rPr>
          <w:rFonts w:ascii="Times New Roman" w:hAnsi="Times New Roman" w:cs="Times New Roman"/>
          <w:color w:val="000000" w:themeColor="text1"/>
        </w:rPr>
        <w:t xml:space="preserve">Michal Maděra, </w:t>
      </w:r>
      <w:r w:rsidR="00BE6F65">
        <w:rPr>
          <w:rFonts w:ascii="Times New Roman" w:hAnsi="Times New Roman" w:cs="Times New Roman"/>
          <w:color w:val="000000" w:themeColor="text1"/>
        </w:rPr>
        <w:t xml:space="preserve">Bc. </w:t>
      </w:r>
      <w:r w:rsidR="00A96540">
        <w:rPr>
          <w:rFonts w:ascii="Times New Roman" w:hAnsi="Times New Roman" w:cs="Times New Roman"/>
          <w:color w:val="000000" w:themeColor="text1"/>
        </w:rPr>
        <w:t>Vladimír Votava</w:t>
      </w:r>
      <w:r w:rsidR="0022459F">
        <w:rPr>
          <w:rFonts w:ascii="Times New Roman" w:hAnsi="Times New Roman" w:cs="Times New Roman"/>
          <w:color w:val="000000" w:themeColor="text1"/>
        </w:rPr>
        <w:t>,</w:t>
      </w:r>
    </w:p>
    <w:p w14:paraId="6176EF11" w14:textId="5CFCC035" w:rsidR="005D5BB3" w:rsidRPr="00BE6F65" w:rsidRDefault="00A96540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BE6F65">
        <w:rPr>
          <w:rFonts w:ascii="Times New Roman" w:hAnsi="Times New Roman" w:cs="Times New Roman"/>
          <w:color w:val="000000" w:themeColor="text1"/>
        </w:rPr>
        <w:t xml:space="preserve">ČVUT FEL (Praha); </w:t>
      </w:r>
      <w:r w:rsidR="00751242">
        <w:rPr>
          <w:rFonts w:ascii="Times New Roman" w:hAnsi="Times New Roman" w:cs="Times New Roman"/>
          <w:color w:val="000000" w:themeColor="text1"/>
        </w:rPr>
        <w:t xml:space="preserve">Jakub </w:t>
      </w:r>
      <w:proofErr w:type="spellStart"/>
      <w:r w:rsidR="00751242">
        <w:rPr>
          <w:rFonts w:ascii="Times New Roman" w:hAnsi="Times New Roman" w:cs="Times New Roman"/>
          <w:color w:val="000000" w:themeColor="text1"/>
        </w:rPr>
        <w:t>Wodecki</w:t>
      </w:r>
      <w:proofErr w:type="spellEnd"/>
      <w:r w:rsidR="00751242">
        <w:rPr>
          <w:rFonts w:ascii="Times New Roman" w:hAnsi="Times New Roman" w:cs="Times New Roman"/>
          <w:color w:val="000000" w:themeColor="text1"/>
        </w:rPr>
        <w:t>, Tomáš Věříš</w:t>
      </w:r>
      <w:r w:rsidR="005D5BB3" w:rsidRPr="00BE6F65">
        <w:rPr>
          <w:rFonts w:ascii="Times New Roman" w:hAnsi="Times New Roman" w:cs="Times New Roman"/>
          <w:color w:val="000000" w:themeColor="text1"/>
        </w:rPr>
        <w:t>,</w:t>
      </w:r>
    </w:p>
    <w:p w14:paraId="5E53000D" w14:textId="63031A57" w:rsidR="00BA6CBA" w:rsidRDefault="005D5BB3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VŠE</w:t>
      </w:r>
      <w:r w:rsidR="00F87F08">
        <w:rPr>
          <w:rFonts w:ascii="Times New Roman" w:hAnsi="Times New Roman" w:cs="Times New Roman"/>
          <w:color w:val="000000" w:themeColor="text1"/>
        </w:rPr>
        <w:t xml:space="preserve"> FIS (Praha); </w:t>
      </w:r>
      <w:r w:rsidR="003D58AD">
        <w:rPr>
          <w:rFonts w:ascii="Times New Roman" w:hAnsi="Times New Roman" w:cs="Times New Roman"/>
          <w:color w:val="000000" w:themeColor="text1"/>
        </w:rPr>
        <w:t>Jonáš Karpiš, Daniel Beneš</w:t>
      </w:r>
    </w:p>
    <w:p w14:paraId="213B9D19" w14:textId="616CF9D1" w:rsidR="00BA6CBA" w:rsidRPr="001908A5" w:rsidRDefault="00BA6CBA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proofErr w:type="spellStart"/>
      <w:r w:rsidRPr="001908A5">
        <w:rPr>
          <w:rFonts w:ascii="Times New Roman" w:hAnsi="Times New Roman" w:cs="Times New Roman"/>
          <w:color w:val="000000" w:themeColor="text1"/>
        </w:rPr>
        <w:t>Unicorn</w:t>
      </w:r>
      <w:proofErr w:type="spellEnd"/>
      <w:r w:rsidRPr="001908A5">
        <w:rPr>
          <w:rFonts w:ascii="Times New Roman" w:hAnsi="Times New Roman" w:cs="Times New Roman"/>
          <w:color w:val="000000" w:themeColor="text1"/>
        </w:rPr>
        <w:t xml:space="preserve"> University (Praha); </w:t>
      </w:r>
      <w:r w:rsidR="003D58AD">
        <w:rPr>
          <w:rFonts w:ascii="Times New Roman" w:hAnsi="Times New Roman" w:cs="Times New Roman"/>
          <w:color w:val="000000" w:themeColor="text1"/>
        </w:rPr>
        <w:t>zajišťuje vlastní</w:t>
      </w:r>
      <w:r w:rsidRPr="001908A5">
        <w:rPr>
          <w:rFonts w:ascii="Times New Roman" w:hAnsi="Times New Roman" w:cs="Times New Roman"/>
          <w:color w:val="000000" w:themeColor="text1"/>
        </w:rPr>
        <w:t>,</w:t>
      </w:r>
    </w:p>
    <w:p w14:paraId="62800370" w14:textId="705CBA86" w:rsidR="009B01F5" w:rsidRDefault="009B01F5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Vysoká škola kreativní komunikace (Praha); </w:t>
      </w:r>
      <w:r w:rsidR="003D58AD">
        <w:rPr>
          <w:rFonts w:ascii="Times New Roman" w:hAnsi="Times New Roman" w:cs="Times New Roman"/>
          <w:color w:val="000000" w:themeColor="text1"/>
        </w:rPr>
        <w:t>Frederik Černík, David Pavlík</w:t>
      </w:r>
      <w:r>
        <w:rPr>
          <w:rFonts w:ascii="Times New Roman" w:hAnsi="Times New Roman" w:cs="Times New Roman"/>
          <w:color w:val="000000" w:themeColor="text1"/>
        </w:rPr>
        <w:t>,</w:t>
      </w:r>
    </w:p>
    <w:p w14:paraId="4559C031" w14:textId="4C147F16" w:rsidR="00713127" w:rsidRDefault="00A960A4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VUT FIT (Brno); </w:t>
      </w:r>
      <w:r w:rsidR="00CB3A4E">
        <w:rPr>
          <w:rFonts w:ascii="Times New Roman" w:hAnsi="Times New Roman" w:cs="Times New Roman"/>
          <w:color w:val="000000" w:themeColor="text1"/>
        </w:rPr>
        <w:t xml:space="preserve">Jakub Kacálek </w:t>
      </w:r>
      <w:r w:rsidR="00806FB9">
        <w:rPr>
          <w:rFonts w:ascii="Times New Roman" w:hAnsi="Times New Roman" w:cs="Times New Roman"/>
          <w:color w:val="000000" w:themeColor="text1"/>
        </w:rPr>
        <w:t>a Martin Bíško</w:t>
      </w:r>
      <w:r>
        <w:rPr>
          <w:rFonts w:ascii="Times New Roman" w:hAnsi="Times New Roman" w:cs="Times New Roman"/>
          <w:color w:val="000000" w:themeColor="text1"/>
        </w:rPr>
        <w:t>,</w:t>
      </w:r>
    </w:p>
    <w:p w14:paraId="746DD2F2" w14:textId="6489D59B" w:rsidR="00D46716" w:rsidRPr="008C75C0" w:rsidRDefault="00713127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8C75C0">
        <w:rPr>
          <w:rFonts w:ascii="Times New Roman" w:hAnsi="Times New Roman" w:cs="Times New Roman"/>
          <w:color w:val="000000" w:themeColor="text1"/>
        </w:rPr>
        <w:t xml:space="preserve">VUT FEKT (Brno); </w:t>
      </w:r>
      <w:r w:rsidR="00997E11">
        <w:rPr>
          <w:rFonts w:ascii="Times New Roman" w:hAnsi="Times New Roman" w:cs="Times New Roman"/>
          <w:color w:val="000000" w:themeColor="text1"/>
        </w:rPr>
        <w:t>zajišťuje vlastní</w:t>
      </w:r>
      <w:r w:rsidR="00D46716" w:rsidRPr="008C75C0">
        <w:rPr>
          <w:rFonts w:ascii="Times New Roman" w:hAnsi="Times New Roman" w:cs="Times New Roman"/>
          <w:color w:val="000000" w:themeColor="text1"/>
        </w:rPr>
        <w:t>,</w:t>
      </w:r>
    </w:p>
    <w:p w14:paraId="16B43C75" w14:textId="169A0A78" w:rsidR="00BE1D4C" w:rsidRDefault="00D46716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Masarykova Univerzita, FI (Brno);</w:t>
      </w:r>
      <w:r w:rsidR="00BE1D4C">
        <w:rPr>
          <w:rFonts w:ascii="Times New Roman" w:hAnsi="Times New Roman" w:cs="Times New Roman"/>
          <w:color w:val="000000" w:themeColor="text1"/>
        </w:rPr>
        <w:t xml:space="preserve"> </w:t>
      </w:r>
      <w:r w:rsidR="0036572A">
        <w:rPr>
          <w:rFonts w:ascii="Times New Roman" w:hAnsi="Times New Roman" w:cs="Times New Roman"/>
          <w:color w:val="000000" w:themeColor="text1"/>
        </w:rPr>
        <w:t>zajišťuje vlastní</w:t>
      </w:r>
      <w:r w:rsidR="00BE1D4C">
        <w:rPr>
          <w:rFonts w:ascii="Times New Roman" w:hAnsi="Times New Roman" w:cs="Times New Roman"/>
          <w:color w:val="000000" w:themeColor="text1"/>
        </w:rPr>
        <w:t>,</w:t>
      </w:r>
    </w:p>
    <w:p w14:paraId="487C1648" w14:textId="1FA9A836" w:rsidR="00C12CA3" w:rsidRDefault="00BE1D4C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UHK F</w:t>
      </w:r>
      <w:r w:rsidR="00C12CA3">
        <w:rPr>
          <w:rFonts w:ascii="Times New Roman" w:hAnsi="Times New Roman" w:cs="Times New Roman"/>
          <w:color w:val="000000" w:themeColor="text1"/>
        </w:rPr>
        <w:t>IM</w:t>
      </w:r>
      <w:r>
        <w:rPr>
          <w:rFonts w:ascii="Times New Roman" w:hAnsi="Times New Roman" w:cs="Times New Roman"/>
          <w:color w:val="000000" w:themeColor="text1"/>
        </w:rPr>
        <w:t xml:space="preserve"> (Hradec Králové)</w:t>
      </w:r>
      <w:r w:rsidR="00C12CA3">
        <w:rPr>
          <w:rFonts w:ascii="Times New Roman" w:hAnsi="Times New Roman" w:cs="Times New Roman"/>
          <w:color w:val="000000" w:themeColor="text1"/>
        </w:rPr>
        <w:t>; Martin Rohr,</w:t>
      </w:r>
    </w:p>
    <w:p w14:paraId="77E65438" w14:textId="2060EB00" w:rsidR="00B532BF" w:rsidRPr="00250A17" w:rsidRDefault="008505F3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250A17">
        <w:rPr>
          <w:rFonts w:ascii="Times New Roman" w:hAnsi="Times New Roman" w:cs="Times New Roman"/>
          <w:color w:val="000000" w:themeColor="text1"/>
        </w:rPr>
        <w:t xml:space="preserve">UPce FES (Pardubice); </w:t>
      </w:r>
      <w:r w:rsidR="00250A17" w:rsidRPr="00250A17">
        <w:rPr>
          <w:rFonts w:ascii="Times New Roman" w:hAnsi="Times New Roman" w:cs="Times New Roman"/>
          <w:color w:val="000000" w:themeColor="text1"/>
        </w:rPr>
        <w:t>Jakub Křen</w:t>
      </w:r>
      <w:r w:rsidR="008A0D53">
        <w:rPr>
          <w:rFonts w:ascii="Times New Roman" w:hAnsi="Times New Roman" w:cs="Times New Roman"/>
          <w:color w:val="000000" w:themeColor="text1"/>
        </w:rPr>
        <w:t xml:space="preserve"> +1,</w:t>
      </w:r>
    </w:p>
    <w:p w14:paraId="0FC7441C" w14:textId="02B2AD72" w:rsidR="000E2A04" w:rsidRPr="003140A7" w:rsidRDefault="00B532BF" w:rsidP="006A777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3140A7">
        <w:rPr>
          <w:rFonts w:ascii="Times New Roman" w:hAnsi="Times New Roman" w:cs="Times New Roman"/>
          <w:color w:val="000000" w:themeColor="text1"/>
        </w:rPr>
        <w:t xml:space="preserve">UPce FEI (Pardubice); </w:t>
      </w:r>
      <w:r w:rsidR="008A0D53">
        <w:rPr>
          <w:rFonts w:ascii="Times New Roman" w:hAnsi="Times New Roman" w:cs="Times New Roman"/>
          <w:color w:val="000000" w:themeColor="text1"/>
        </w:rPr>
        <w:t>zajišťují vlastní</w:t>
      </w:r>
      <w:r w:rsidR="000E2A04" w:rsidRPr="003140A7">
        <w:rPr>
          <w:rFonts w:ascii="Times New Roman" w:hAnsi="Times New Roman" w:cs="Times New Roman"/>
          <w:color w:val="000000" w:themeColor="text1"/>
        </w:rPr>
        <w:br w:type="page"/>
      </w:r>
    </w:p>
    <w:p w14:paraId="4432C3DD" w14:textId="13336B0A" w:rsidR="005121B8" w:rsidRDefault="005121B8" w:rsidP="005121B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Platba</w:t>
      </w:r>
      <w:r w:rsidR="00131C30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6C992645" w14:textId="6D5E3201" w:rsidR="00131C30" w:rsidRDefault="002E1C28" w:rsidP="005121B8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 dřívějších zkušeností </w:t>
      </w:r>
      <w:r w:rsidR="00131C30">
        <w:rPr>
          <w:rFonts w:ascii="Times New Roman" w:hAnsi="Times New Roman" w:cs="Times New Roman"/>
          <w:color w:val="000000" w:themeColor="text1"/>
        </w:rPr>
        <w:t>vím</w:t>
      </w:r>
      <w:r>
        <w:rPr>
          <w:rFonts w:ascii="Times New Roman" w:hAnsi="Times New Roman" w:cs="Times New Roman"/>
          <w:color w:val="000000" w:themeColor="text1"/>
        </w:rPr>
        <w:t>e</w:t>
      </w:r>
      <w:r w:rsidR="00131C30">
        <w:rPr>
          <w:rFonts w:ascii="Times New Roman" w:hAnsi="Times New Roman" w:cs="Times New Roman"/>
          <w:color w:val="000000" w:themeColor="text1"/>
        </w:rPr>
        <w:t xml:space="preserve">, že snad všechny vysoké školy potřebují </w:t>
      </w:r>
      <w:r w:rsidR="00CC7ED4">
        <w:rPr>
          <w:rFonts w:ascii="Times New Roman" w:hAnsi="Times New Roman" w:cs="Times New Roman"/>
          <w:color w:val="000000" w:themeColor="text1"/>
        </w:rPr>
        <w:t>nejprve poslat objednávku</w:t>
      </w:r>
      <w:r w:rsidR="00C14639">
        <w:rPr>
          <w:rFonts w:ascii="Times New Roman" w:hAnsi="Times New Roman" w:cs="Times New Roman"/>
          <w:color w:val="000000" w:themeColor="text1"/>
        </w:rPr>
        <w:t xml:space="preserve"> (která má své číslo). Fakturu je možné poslat až po proběhnutí akce a musí na ní být uvedeno číslo objednávky. </w:t>
      </w:r>
      <w:r w:rsidR="00417FE7">
        <w:rPr>
          <w:rFonts w:ascii="Times New Roman" w:hAnsi="Times New Roman" w:cs="Times New Roman"/>
          <w:color w:val="000000" w:themeColor="text1"/>
        </w:rPr>
        <w:t>Pěkně prosím</w:t>
      </w:r>
      <w:r w:rsidR="008232DA">
        <w:rPr>
          <w:rFonts w:ascii="Times New Roman" w:hAnsi="Times New Roman" w:cs="Times New Roman"/>
          <w:color w:val="000000" w:themeColor="text1"/>
        </w:rPr>
        <w:t>e</w:t>
      </w:r>
      <w:r w:rsidR="00417FE7">
        <w:rPr>
          <w:rFonts w:ascii="Times New Roman" w:hAnsi="Times New Roman" w:cs="Times New Roman"/>
          <w:color w:val="000000" w:themeColor="text1"/>
        </w:rPr>
        <w:t>, pošlete</w:t>
      </w:r>
      <w:r w:rsidR="00C956A0">
        <w:rPr>
          <w:rFonts w:ascii="Times New Roman" w:hAnsi="Times New Roman" w:cs="Times New Roman"/>
          <w:color w:val="000000" w:themeColor="text1"/>
        </w:rPr>
        <w:t xml:space="preserve"> nám mailem číslo objednávky, které chcete na faktuře uvést. Výše poplatku bude </w:t>
      </w:r>
      <w:proofErr w:type="gramStart"/>
      <w:r w:rsidR="00C956A0">
        <w:rPr>
          <w:rFonts w:ascii="Times New Roman" w:hAnsi="Times New Roman" w:cs="Times New Roman"/>
          <w:color w:val="000000" w:themeColor="text1"/>
        </w:rPr>
        <w:t>1.000,-</w:t>
      </w:r>
      <w:proofErr w:type="gramEnd"/>
      <w:r w:rsidR="00C956A0">
        <w:rPr>
          <w:rFonts w:ascii="Times New Roman" w:hAnsi="Times New Roman" w:cs="Times New Roman"/>
          <w:color w:val="000000" w:themeColor="text1"/>
        </w:rPr>
        <w:t xml:space="preserve"> Kč, jak jsm</w:t>
      </w:r>
      <w:r w:rsidR="008232DA">
        <w:rPr>
          <w:rFonts w:ascii="Times New Roman" w:hAnsi="Times New Roman" w:cs="Times New Roman"/>
          <w:color w:val="000000" w:themeColor="text1"/>
        </w:rPr>
        <w:t>e</w:t>
      </w:r>
      <w:r w:rsidR="00C956A0">
        <w:rPr>
          <w:rFonts w:ascii="Times New Roman" w:hAnsi="Times New Roman" w:cs="Times New Roman"/>
          <w:color w:val="000000" w:themeColor="text1"/>
        </w:rPr>
        <w:t xml:space="preserve"> již avizoval</w:t>
      </w:r>
      <w:r w:rsidR="008232DA">
        <w:rPr>
          <w:rFonts w:ascii="Times New Roman" w:hAnsi="Times New Roman" w:cs="Times New Roman"/>
          <w:color w:val="000000" w:themeColor="text1"/>
        </w:rPr>
        <w:t>i</w:t>
      </w:r>
      <w:r w:rsidR="00C956A0">
        <w:rPr>
          <w:rFonts w:ascii="Times New Roman" w:hAnsi="Times New Roman" w:cs="Times New Roman"/>
          <w:color w:val="000000" w:themeColor="text1"/>
        </w:rPr>
        <w:t>.</w:t>
      </w:r>
      <w:r w:rsidR="005E396B">
        <w:rPr>
          <w:rFonts w:ascii="Times New Roman" w:hAnsi="Times New Roman" w:cs="Times New Roman"/>
          <w:color w:val="000000" w:themeColor="text1"/>
        </w:rPr>
        <w:t xml:space="preserve"> Na faktuře bychom uváděli text: „</w:t>
      </w:r>
      <w:r w:rsidR="00F66D62">
        <w:rPr>
          <w:rFonts w:ascii="Times New Roman" w:hAnsi="Times New Roman" w:cs="Times New Roman"/>
          <w:color w:val="000000" w:themeColor="text1"/>
        </w:rPr>
        <w:t>Veletrh vysokých škol IT Pardubice – Akademický den – účastnický poplatek“</w:t>
      </w:r>
      <w:r w:rsidR="00E13877">
        <w:rPr>
          <w:rFonts w:ascii="Times New Roman" w:hAnsi="Times New Roman" w:cs="Times New Roman"/>
          <w:color w:val="000000" w:themeColor="text1"/>
        </w:rPr>
        <w:t>. Pokud chcete něco jiného, tak nám dejte vědět.</w:t>
      </w:r>
    </w:p>
    <w:p w14:paraId="65204114" w14:textId="30D291BE" w:rsidR="00ED39C4" w:rsidRPr="00131C30" w:rsidRDefault="00ED39C4" w:rsidP="005121B8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Jelikož letos je termín už v listopadu, stihneme bez problémů vystavit fakturu ještě v kalendářním roce 2024. Pokud někdo chcete vystavit fakturu až na rok 2025, dejte nám, prosím, </w:t>
      </w:r>
      <w:r w:rsidR="008328B5">
        <w:rPr>
          <w:rFonts w:ascii="Times New Roman" w:hAnsi="Times New Roman" w:cs="Times New Roman"/>
          <w:color w:val="000000" w:themeColor="text1"/>
        </w:rPr>
        <w:t xml:space="preserve">opět </w:t>
      </w:r>
      <w:r>
        <w:rPr>
          <w:rFonts w:ascii="Times New Roman" w:hAnsi="Times New Roman" w:cs="Times New Roman"/>
          <w:color w:val="000000" w:themeColor="text1"/>
        </w:rPr>
        <w:t>vědět.</w:t>
      </w:r>
    </w:p>
    <w:p w14:paraId="7990763D" w14:textId="77777777" w:rsidR="005121B8" w:rsidRPr="00086C60" w:rsidRDefault="005121B8" w:rsidP="00CD063B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6F9030E" w14:textId="3EB13315" w:rsidR="00B97EAE" w:rsidRPr="00086C60" w:rsidRDefault="00B97EAE" w:rsidP="00CD063B">
      <w:pPr>
        <w:jc w:val="both"/>
        <w:rPr>
          <w:rFonts w:ascii="Times New Roman" w:hAnsi="Times New Roman" w:cs="Times New Roman"/>
          <w:color w:val="000000" w:themeColor="text1"/>
        </w:rPr>
      </w:pPr>
      <w:r w:rsidRPr="00086C60">
        <w:rPr>
          <w:rFonts w:ascii="Times New Roman" w:hAnsi="Times New Roman" w:cs="Times New Roman"/>
          <w:color w:val="000000" w:themeColor="text1"/>
        </w:rPr>
        <w:t>S pozdravem</w:t>
      </w:r>
    </w:p>
    <w:p w14:paraId="2EE62433" w14:textId="78BE6267" w:rsidR="0024242C" w:rsidRPr="00B11369" w:rsidRDefault="005D4D56" w:rsidP="00E63ED9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Ing. Jiří Formánek,</w:t>
      </w:r>
      <w:r>
        <w:rPr>
          <w:rFonts w:ascii="Times New Roman" w:hAnsi="Times New Roman" w:cs="Times New Roman"/>
          <w:color w:val="000000" w:themeColor="text1"/>
        </w:rPr>
        <w:br/>
        <w:t>ředitel DELTA – Střední škola informatiky a ekonomie, Pardubice</w:t>
      </w:r>
    </w:p>
    <w:sectPr w:rsidR="0024242C" w:rsidRPr="00B11369" w:rsidSect="007912FA">
      <w:headerReference w:type="default" r:id="rId18"/>
      <w:footerReference w:type="default" r:id="rId19"/>
      <w:pgSz w:w="11906" w:h="16838"/>
      <w:pgMar w:top="1702" w:right="1417" w:bottom="1417" w:left="1417" w:header="567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48008" w14:textId="77777777" w:rsidR="009B7534" w:rsidRDefault="009B7534" w:rsidP="0024242C">
      <w:pPr>
        <w:spacing w:after="0" w:line="240" w:lineRule="auto"/>
      </w:pPr>
      <w:r>
        <w:separator/>
      </w:r>
    </w:p>
  </w:endnote>
  <w:endnote w:type="continuationSeparator" w:id="0">
    <w:p w14:paraId="19BD0BF5" w14:textId="77777777" w:rsidR="009B7534" w:rsidRDefault="009B7534" w:rsidP="0024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0CF37" w14:textId="1F9C1BEB" w:rsidR="0024242C" w:rsidRDefault="00497328" w:rsidP="0024242C">
    <w:pPr>
      <w:pStyle w:val="Zpat"/>
      <w:jc w:val="center"/>
    </w:pPr>
    <w:r w:rsidRPr="00497328">
      <w:rPr>
        <w:noProof/>
      </w:rPr>
      <w:drawing>
        <wp:inline distT="0" distB="0" distL="0" distR="0" wp14:anchorId="0A97BBCD" wp14:editId="398A9B2F">
          <wp:extent cx="3614804" cy="522377"/>
          <wp:effectExtent l="0" t="0" r="5080" b="0"/>
          <wp:docPr id="81" name="Obráze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69633" cy="544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14D08" w14:textId="77777777" w:rsidR="009B7534" w:rsidRDefault="009B7534" w:rsidP="0024242C">
      <w:pPr>
        <w:spacing w:after="0" w:line="240" w:lineRule="auto"/>
      </w:pPr>
      <w:r>
        <w:separator/>
      </w:r>
    </w:p>
  </w:footnote>
  <w:footnote w:type="continuationSeparator" w:id="0">
    <w:p w14:paraId="2027F546" w14:textId="77777777" w:rsidR="009B7534" w:rsidRDefault="009B7534" w:rsidP="00242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71171" w14:textId="4433B79D" w:rsidR="242A0766" w:rsidRDefault="00894473" w:rsidP="242A0766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743934A" wp14:editId="4513F55F">
          <wp:simplePos x="0" y="0"/>
          <wp:positionH relativeFrom="column">
            <wp:posOffset>1518920</wp:posOffset>
          </wp:positionH>
          <wp:positionV relativeFrom="paragraph">
            <wp:posOffset>1270</wp:posOffset>
          </wp:positionV>
          <wp:extent cx="1215390" cy="397510"/>
          <wp:effectExtent l="0" t="0" r="3810" b="2540"/>
          <wp:wrapSquare wrapText="bothSides"/>
          <wp:docPr id="1017225638" name="Obráze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3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D9210DF" wp14:editId="36BB28AB">
          <wp:simplePos x="0" y="0"/>
          <wp:positionH relativeFrom="column">
            <wp:posOffset>3084195</wp:posOffset>
          </wp:positionH>
          <wp:positionV relativeFrom="paragraph">
            <wp:posOffset>-22225</wp:posOffset>
          </wp:positionV>
          <wp:extent cx="1035050" cy="535940"/>
          <wp:effectExtent l="0" t="0" r="0" b="0"/>
          <wp:wrapSquare wrapText="bothSides"/>
          <wp:docPr id="635516079" name="Obráze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23096" r="9029" b="16112"/>
                  <a:stretch>
                    <a:fillRect/>
                  </a:stretch>
                </pic:blipFill>
                <pic:spPr>
                  <a:xfrm>
                    <a:off x="0" y="0"/>
                    <a:ext cx="103505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6781FD7" w:rsidRPr="242A0766">
      <w:rPr>
        <w:noProof/>
      </w:rPr>
      <w:t xml:space="preserve">    </w:t>
    </w:r>
    <w:r w:rsidR="242A0766">
      <w:tab/>
    </w:r>
    <w:r w:rsidR="16781FD7">
      <w:t xml:space="preserve">                 </w:t>
    </w:r>
  </w:p>
  <w:p w14:paraId="7309724A" w14:textId="3653B10C" w:rsidR="0024242C" w:rsidRDefault="0024242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53A6F"/>
    <w:multiLevelType w:val="hybridMultilevel"/>
    <w:tmpl w:val="F3DE5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86E78"/>
    <w:multiLevelType w:val="hybridMultilevel"/>
    <w:tmpl w:val="EF481C2A"/>
    <w:lvl w:ilvl="0" w:tplc="1868B38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45B07"/>
    <w:multiLevelType w:val="hybridMultilevel"/>
    <w:tmpl w:val="96B8B132"/>
    <w:lvl w:ilvl="0" w:tplc="9962AE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21040">
    <w:abstractNumId w:val="0"/>
  </w:num>
  <w:num w:numId="2" w16cid:durableId="812254369">
    <w:abstractNumId w:val="2"/>
  </w:num>
  <w:num w:numId="3" w16cid:durableId="142820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19"/>
    <w:rsid w:val="00013794"/>
    <w:rsid w:val="00017117"/>
    <w:rsid w:val="00036CA7"/>
    <w:rsid w:val="00053993"/>
    <w:rsid w:val="00072F0A"/>
    <w:rsid w:val="00073CFD"/>
    <w:rsid w:val="000801FA"/>
    <w:rsid w:val="000810AA"/>
    <w:rsid w:val="0008584A"/>
    <w:rsid w:val="00086C60"/>
    <w:rsid w:val="00091586"/>
    <w:rsid w:val="000977BA"/>
    <w:rsid w:val="000B5A15"/>
    <w:rsid w:val="000E2A04"/>
    <w:rsid w:val="00104D08"/>
    <w:rsid w:val="00131C30"/>
    <w:rsid w:val="00135B7C"/>
    <w:rsid w:val="001577B3"/>
    <w:rsid w:val="00170210"/>
    <w:rsid w:val="001908A5"/>
    <w:rsid w:val="0019411C"/>
    <w:rsid w:val="001B0258"/>
    <w:rsid w:val="001B0345"/>
    <w:rsid w:val="001C25A9"/>
    <w:rsid w:val="001C7937"/>
    <w:rsid w:val="001D51AD"/>
    <w:rsid w:val="001D525E"/>
    <w:rsid w:val="001E2FA5"/>
    <w:rsid w:val="001E666F"/>
    <w:rsid w:val="001F33A6"/>
    <w:rsid w:val="00220A19"/>
    <w:rsid w:val="0022459F"/>
    <w:rsid w:val="0023737A"/>
    <w:rsid w:val="0024242C"/>
    <w:rsid w:val="00250A17"/>
    <w:rsid w:val="00257256"/>
    <w:rsid w:val="00262F89"/>
    <w:rsid w:val="00272297"/>
    <w:rsid w:val="002745A0"/>
    <w:rsid w:val="00276F12"/>
    <w:rsid w:val="00277029"/>
    <w:rsid w:val="00282702"/>
    <w:rsid w:val="00292DB8"/>
    <w:rsid w:val="002B6AD6"/>
    <w:rsid w:val="002C3FB8"/>
    <w:rsid w:val="002C4B4C"/>
    <w:rsid w:val="002C5FC7"/>
    <w:rsid w:val="002E1C28"/>
    <w:rsid w:val="002F308C"/>
    <w:rsid w:val="002F348F"/>
    <w:rsid w:val="002F5E3F"/>
    <w:rsid w:val="003140A7"/>
    <w:rsid w:val="00331B74"/>
    <w:rsid w:val="003359E8"/>
    <w:rsid w:val="003469BB"/>
    <w:rsid w:val="00363CD2"/>
    <w:rsid w:val="0036572A"/>
    <w:rsid w:val="00371261"/>
    <w:rsid w:val="0037384D"/>
    <w:rsid w:val="0038155F"/>
    <w:rsid w:val="0038353E"/>
    <w:rsid w:val="003860A1"/>
    <w:rsid w:val="0039436B"/>
    <w:rsid w:val="003A240D"/>
    <w:rsid w:val="003B7D6F"/>
    <w:rsid w:val="003D58AD"/>
    <w:rsid w:val="00417FE7"/>
    <w:rsid w:val="0043009A"/>
    <w:rsid w:val="004647D9"/>
    <w:rsid w:val="00472F23"/>
    <w:rsid w:val="00487679"/>
    <w:rsid w:val="004909B3"/>
    <w:rsid w:val="004922AD"/>
    <w:rsid w:val="00492C96"/>
    <w:rsid w:val="00497328"/>
    <w:rsid w:val="004B26B1"/>
    <w:rsid w:val="004D4CF5"/>
    <w:rsid w:val="004D6887"/>
    <w:rsid w:val="004D79F7"/>
    <w:rsid w:val="004E5CF4"/>
    <w:rsid w:val="004E7AB6"/>
    <w:rsid w:val="004F48D4"/>
    <w:rsid w:val="00511067"/>
    <w:rsid w:val="005121B8"/>
    <w:rsid w:val="00513F53"/>
    <w:rsid w:val="00515DBA"/>
    <w:rsid w:val="005266B5"/>
    <w:rsid w:val="00536227"/>
    <w:rsid w:val="00546CAB"/>
    <w:rsid w:val="0055182E"/>
    <w:rsid w:val="00560AC1"/>
    <w:rsid w:val="00571A78"/>
    <w:rsid w:val="00574C71"/>
    <w:rsid w:val="005932EE"/>
    <w:rsid w:val="00593C33"/>
    <w:rsid w:val="005D4D56"/>
    <w:rsid w:val="005D5BB3"/>
    <w:rsid w:val="005E13D0"/>
    <w:rsid w:val="005E1EFF"/>
    <w:rsid w:val="005E27D4"/>
    <w:rsid w:val="005E396B"/>
    <w:rsid w:val="005E72EC"/>
    <w:rsid w:val="005F0BCD"/>
    <w:rsid w:val="00600B27"/>
    <w:rsid w:val="00603648"/>
    <w:rsid w:val="006114D5"/>
    <w:rsid w:val="00633AF6"/>
    <w:rsid w:val="00640F8C"/>
    <w:rsid w:val="00655769"/>
    <w:rsid w:val="00655994"/>
    <w:rsid w:val="00660356"/>
    <w:rsid w:val="006631D7"/>
    <w:rsid w:val="00663E0F"/>
    <w:rsid w:val="00671333"/>
    <w:rsid w:val="00675C27"/>
    <w:rsid w:val="0068112F"/>
    <w:rsid w:val="006A1626"/>
    <w:rsid w:val="006A7777"/>
    <w:rsid w:val="006B48D9"/>
    <w:rsid w:val="006B4E6B"/>
    <w:rsid w:val="006D111A"/>
    <w:rsid w:val="006F42F5"/>
    <w:rsid w:val="00713127"/>
    <w:rsid w:val="0073117E"/>
    <w:rsid w:val="00734397"/>
    <w:rsid w:val="00747586"/>
    <w:rsid w:val="00747DF0"/>
    <w:rsid w:val="00751242"/>
    <w:rsid w:val="00751C8A"/>
    <w:rsid w:val="00751EC1"/>
    <w:rsid w:val="0075331D"/>
    <w:rsid w:val="00764023"/>
    <w:rsid w:val="00777CF7"/>
    <w:rsid w:val="007813DC"/>
    <w:rsid w:val="007912FA"/>
    <w:rsid w:val="007E16BD"/>
    <w:rsid w:val="00806FB9"/>
    <w:rsid w:val="00812614"/>
    <w:rsid w:val="00822F56"/>
    <w:rsid w:val="008232DA"/>
    <w:rsid w:val="008270F5"/>
    <w:rsid w:val="008328B5"/>
    <w:rsid w:val="00841CC1"/>
    <w:rsid w:val="008505F3"/>
    <w:rsid w:val="0085462A"/>
    <w:rsid w:val="00862F20"/>
    <w:rsid w:val="00867D16"/>
    <w:rsid w:val="008735E5"/>
    <w:rsid w:val="008818D7"/>
    <w:rsid w:val="00881F9A"/>
    <w:rsid w:val="00894473"/>
    <w:rsid w:val="0089598F"/>
    <w:rsid w:val="008A0D53"/>
    <w:rsid w:val="008A4B85"/>
    <w:rsid w:val="008C4C45"/>
    <w:rsid w:val="008C5AAB"/>
    <w:rsid w:val="008C75C0"/>
    <w:rsid w:val="008C792F"/>
    <w:rsid w:val="008F3E68"/>
    <w:rsid w:val="008F720E"/>
    <w:rsid w:val="009037D2"/>
    <w:rsid w:val="00905D04"/>
    <w:rsid w:val="00926EE5"/>
    <w:rsid w:val="0093427B"/>
    <w:rsid w:val="00954C67"/>
    <w:rsid w:val="00955285"/>
    <w:rsid w:val="00964EEA"/>
    <w:rsid w:val="009842D9"/>
    <w:rsid w:val="00984BAC"/>
    <w:rsid w:val="00997E11"/>
    <w:rsid w:val="009A331A"/>
    <w:rsid w:val="009B01F5"/>
    <w:rsid w:val="009B7534"/>
    <w:rsid w:val="009C29E7"/>
    <w:rsid w:val="009C59A2"/>
    <w:rsid w:val="009E3E1B"/>
    <w:rsid w:val="009E4AB1"/>
    <w:rsid w:val="009F3358"/>
    <w:rsid w:val="00A02ECF"/>
    <w:rsid w:val="00A05D8F"/>
    <w:rsid w:val="00A14DAC"/>
    <w:rsid w:val="00A25F7C"/>
    <w:rsid w:val="00A2703D"/>
    <w:rsid w:val="00A331C2"/>
    <w:rsid w:val="00A55418"/>
    <w:rsid w:val="00A611D0"/>
    <w:rsid w:val="00A82879"/>
    <w:rsid w:val="00A82AE3"/>
    <w:rsid w:val="00A90813"/>
    <w:rsid w:val="00A960A4"/>
    <w:rsid w:val="00A96540"/>
    <w:rsid w:val="00AB1E55"/>
    <w:rsid w:val="00AC4572"/>
    <w:rsid w:val="00AD3725"/>
    <w:rsid w:val="00B06792"/>
    <w:rsid w:val="00B11369"/>
    <w:rsid w:val="00B11915"/>
    <w:rsid w:val="00B20810"/>
    <w:rsid w:val="00B32AF1"/>
    <w:rsid w:val="00B46A8E"/>
    <w:rsid w:val="00B532BF"/>
    <w:rsid w:val="00B65BDA"/>
    <w:rsid w:val="00B92D8D"/>
    <w:rsid w:val="00B931C4"/>
    <w:rsid w:val="00B95788"/>
    <w:rsid w:val="00B97EAE"/>
    <w:rsid w:val="00BA14B1"/>
    <w:rsid w:val="00BA6CBA"/>
    <w:rsid w:val="00BB32C7"/>
    <w:rsid w:val="00BE1D4C"/>
    <w:rsid w:val="00BE6F65"/>
    <w:rsid w:val="00BF2A94"/>
    <w:rsid w:val="00C103F6"/>
    <w:rsid w:val="00C10A2E"/>
    <w:rsid w:val="00C12CA3"/>
    <w:rsid w:val="00C14639"/>
    <w:rsid w:val="00C326F2"/>
    <w:rsid w:val="00C4510F"/>
    <w:rsid w:val="00C52678"/>
    <w:rsid w:val="00C638ED"/>
    <w:rsid w:val="00C80710"/>
    <w:rsid w:val="00C83011"/>
    <w:rsid w:val="00C83CF3"/>
    <w:rsid w:val="00C956A0"/>
    <w:rsid w:val="00CB01EB"/>
    <w:rsid w:val="00CB3A4E"/>
    <w:rsid w:val="00CC32A9"/>
    <w:rsid w:val="00CC4E8D"/>
    <w:rsid w:val="00CC514E"/>
    <w:rsid w:val="00CC7739"/>
    <w:rsid w:val="00CC7ED4"/>
    <w:rsid w:val="00CD063B"/>
    <w:rsid w:val="00CD730D"/>
    <w:rsid w:val="00CE0EB7"/>
    <w:rsid w:val="00CE56BE"/>
    <w:rsid w:val="00CE69FA"/>
    <w:rsid w:val="00D10EFF"/>
    <w:rsid w:val="00D22EAA"/>
    <w:rsid w:val="00D30D49"/>
    <w:rsid w:val="00D41AB5"/>
    <w:rsid w:val="00D46716"/>
    <w:rsid w:val="00D5288A"/>
    <w:rsid w:val="00D56CA0"/>
    <w:rsid w:val="00D57A8C"/>
    <w:rsid w:val="00D65956"/>
    <w:rsid w:val="00D73A8F"/>
    <w:rsid w:val="00D774B1"/>
    <w:rsid w:val="00D947E0"/>
    <w:rsid w:val="00DA21B3"/>
    <w:rsid w:val="00DC53B4"/>
    <w:rsid w:val="00DE3267"/>
    <w:rsid w:val="00DEAEFA"/>
    <w:rsid w:val="00DF0EB0"/>
    <w:rsid w:val="00DF580F"/>
    <w:rsid w:val="00DF5D15"/>
    <w:rsid w:val="00E13877"/>
    <w:rsid w:val="00E138DE"/>
    <w:rsid w:val="00E208B4"/>
    <w:rsid w:val="00E63ED9"/>
    <w:rsid w:val="00E70C2F"/>
    <w:rsid w:val="00E94F58"/>
    <w:rsid w:val="00EA29B8"/>
    <w:rsid w:val="00EC45C3"/>
    <w:rsid w:val="00ED0659"/>
    <w:rsid w:val="00ED1765"/>
    <w:rsid w:val="00ED39C4"/>
    <w:rsid w:val="00F12FD9"/>
    <w:rsid w:val="00F13214"/>
    <w:rsid w:val="00F34DC7"/>
    <w:rsid w:val="00F36E62"/>
    <w:rsid w:val="00F44078"/>
    <w:rsid w:val="00F4485D"/>
    <w:rsid w:val="00F57166"/>
    <w:rsid w:val="00F620A3"/>
    <w:rsid w:val="00F66D62"/>
    <w:rsid w:val="00F70FD9"/>
    <w:rsid w:val="00F87F08"/>
    <w:rsid w:val="00FB2B73"/>
    <w:rsid w:val="00FD78F7"/>
    <w:rsid w:val="00FE3144"/>
    <w:rsid w:val="00FF38CB"/>
    <w:rsid w:val="01B49A87"/>
    <w:rsid w:val="0267A655"/>
    <w:rsid w:val="043F1F59"/>
    <w:rsid w:val="05D348D2"/>
    <w:rsid w:val="0D41E751"/>
    <w:rsid w:val="0E4CAF86"/>
    <w:rsid w:val="111A6A7A"/>
    <w:rsid w:val="14199A80"/>
    <w:rsid w:val="15C72FBF"/>
    <w:rsid w:val="16781FD7"/>
    <w:rsid w:val="17C06D2C"/>
    <w:rsid w:val="17DB6F7D"/>
    <w:rsid w:val="187D655C"/>
    <w:rsid w:val="1901977E"/>
    <w:rsid w:val="1E9B7D35"/>
    <w:rsid w:val="1F33E7B4"/>
    <w:rsid w:val="23029C28"/>
    <w:rsid w:val="242A0766"/>
    <w:rsid w:val="278A25F0"/>
    <w:rsid w:val="2A3DB954"/>
    <w:rsid w:val="2A80208D"/>
    <w:rsid w:val="2C1BF0EE"/>
    <w:rsid w:val="2CB87A69"/>
    <w:rsid w:val="315F469C"/>
    <w:rsid w:val="322B90CC"/>
    <w:rsid w:val="34000049"/>
    <w:rsid w:val="3674BD26"/>
    <w:rsid w:val="369FDE0E"/>
    <w:rsid w:val="3A2C26A9"/>
    <w:rsid w:val="3A6DE30F"/>
    <w:rsid w:val="3A775A7E"/>
    <w:rsid w:val="3C9612C6"/>
    <w:rsid w:val="3DD5D29F"/>
    <w:rsid w:val="3EC1A80C"/>
    <w:rsid w:val="45C3D95D"/>
    <w:rsid w:val="4C1878F1"/>
    <w:rsid w:val="4CAB62CE"/>
    <w:rsid w:val="4CE8BE0C"/>
    <w:rsid w:val="4F712E23"/>
    <w:rsid w:val="51EEDE35"/>
    <w:rsid w:val="51F90084"/>
    <w:rsid w:val="529D7009"/>
    <w:rsid w:val="52B71339"/>
    <w:rsid w:val="57134909"/>
    <w:rsid w:val="57B9961F"/>
    <w:rsid w:val="5922404C"/>
    <w:rsid w:val="5B91A818"/>
    <w:rsid w:val="5D95B46D"/>
    <w:rsid w:val="6149366D"/>
    <w:rsid w:val="62F4A705"/>
    <w:rsid w:val="63A24419"/>
    <w:rsid w:val="659C6B52"/>
    <w:rsid w:val="66ACDD50"/>
    <w:rsid w:val="69E4ECC2"/>
    <w:rsid w:val="6B3BA82B"/>
    <w:rsid w:val="6BDA5380"/>
    <w:rsid w:val="6CA376D1"/>
    <w:rsid w:val="6E3F4732"/>
    <w:rsid w:val="6F11F442"/>
    <w:rsid w:val="7176E7F4"/>
    <w:rsid w:val="71BFEDC4"/>
    <w:rsid w:val="7312B855"/>
    <w:rsid w:val="74A0E44C"/>
    <w:rsid w:val="77CFD7F4"/>
    <w:rsid w:val="78B8D688"/>
    <w:rsid w:val="78D10BDA"/>
    <w:rsid w:val="7B04A1DD"/>
    <w:rsid w:val="7D0785A2"/>
    <w:rsid w:val="7D3A9ED4"/>
    <w:rsid w:val="7D8C47AB"/>
    <w:rsid w:val="7EAC6760"/>
    <w:rsid w:val="7F30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85DA2"/>
  <w15:chartTrackingRefBased/>
  <w15:docId w15:val="{D89D4A92-3A85-4A35-AE0C-C66013DA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21B8"/>
  </w:style>
  <w:style w:type="paragraph" w:styleId="Nadpis1">
    <w:name w:val="heading 1"/>
    <w:basedOn w:val="Normln"/>
    <w:next w:val="Normln"/>
    <w:link w:val="Nadpis1Char"/>
    <w:uiPriority w:val="9"/>
    <w:qFormat/>
    <w:rsid w:val="00B97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0A1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97E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242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2C"/>
  </w:style>
  <w:style w:type="paragraph" w:styleId="Zpat">
    <w:name w:val="footer"/>
    <w:basedOn w:val="Normln"/>
    <w:link w:val="ZpatChar"/>
    <w:uiPriority w:val="99"/>
    <w:unhideWhenUsed/>
    <w:rsid w:val="00242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2C"/>
  </w:style>
  <w:style w:type="paragraph" w:styleId="Textbubliny">
    <w:name w:val="Balloon Text"/>
    <w:basedOn w:val="Normln"/>
    <w:link w:val="TextbublinyChar"/>
    <w:uiPriority w:val="99"/>
    <w:semiHidden/>
    <w:unhideWhenUsed/>
    <w:rsid w:val="00791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2FA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571A7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E27D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27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ink/ink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15:09:26.24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3 604 24575,'-2'-103'0,"4"-112"0,0 206 0,0 0 0,0 0 0,1 0 0,1 0 0,-1 0 0,1 1 0,1 0 0,9-15 0,-9 15 0,1 0 0,-1-1 0,-1 0 0,0 0 0,0 0 0,-1-1 0,5-19 0,-5-50-1365,-3 56-5461</inkml:trace>
  <inkml:trace contextRef="#ctx0" brushRef="#br0" timeOffset="2861.8">558 473 24575,'0'-8'0,"0"-1"0,-1 0 0,1 0 0,-2 0 0,1 1 0,-1-1 0,-1 0 0,1 1 0,-1 0 0,-1-1 0,0 1 0,0 1 0,0-1 0,-1 1 0,0-1 0,-1 1 0,0 1 0,0-1 0,0 1 0,-1 0 0,1 0 0,-1 1 0,-16-9 0,-44-27 0,32 19 0,-43-19 0,70 36-105,0 1 0,0-1 0,0-1 0,1 0 0,0 0 0,0 0 0,1 0 0,0-1 0,0 0 0,0-1 0,1 1 0,-5-10 0,0 1-6721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15:09:22.0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502 2038 24340,'-502'-2038'0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74686EEA72214CAEBB691E79DDF87B" ma:contentTypeVersion="13" ma:contentTypeDescription="Vytvoří nový dokument" ma:contentTypeScope="" ma:versionID="11d361ee92cc940e26a2738519173a77">
  <xsd:schema xmlns:xsd="http://www.w3.org/2001/XMLSchema" xmlns:xs="http://www.w3.org/2001/XMLSchema" xmlns:p="http://schemas.microsoft.com/office/2006/metadata/properties" xmlns:ns2="d2f9c757-548e-454c-80bc-c76e8ae54cad" xmlns:ns3="a554910f-925d-4fd2-a39e-039197bf8425" targetNamespace="http://schemas.microsoft.com/office/2006/metadata/properties" ma:root="true" ma:fieldsID="2ea3dbc453f6370bcdf51a6c557e6fcf" ns2:_="" ns3:_="">
    <xsd:import namespace="d2f9c757-548e-454c-80bc-c76e8ae54cad"/>
    <xsd:import namespace="a554910f-925d-4fd2-a39e-039197bf84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9c757-548e-454c-80bc-c76e8ae54c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256c7cf-bd9e-4b42-b393-adafaf8169ad}" ma:internalName="TaxCatchAll" ma:showField="CatchAllData" ma:web="d2f9c757-548e-454c-80bc-c76e8ae54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4910f-925d-4fd2-a39e-039197bf8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d1cd2a33-fbc5-4c7d-b6e1-34d09fbe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f9c757-548e-454c-80bc-c76e8ae54cad" xsi:nil="true"/>
    <lcf76f155ced4ddcb4097134ff3c332f xmlns="a554910f-925d-4fd2-a39e-039197bf8425">
      <Terms xmlns="http://schemas.microsoft.com/office/infopath/2007/PartnerControls"/>
    </lcf76f155ced4ddcb4097134ff3c332f>
    <SharedWithUsers xmlns="d2f9c757-548e-454c-80bc-c76e8ae54ca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425E17-48E1-4E29-BA5A-87BD73817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9c757-548e-454c-80bc-c76e8ae54cad"/>
    <ds:schemaRef ds:uri="a554910f-925d-4fd2-a39e-039197bf8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692FD-31F9-4E3C-87E4-E52C2E141FD2}">
  <ds:schemaRefs>
    <ds:schemaRef ds:uri="http://schemas.microsoft.com/office/2006/metadata/properties"/>
    <ds:schemaRef ds:uri="http://schemas.microsoft.com/office/infopath/2007/PartnerControls"/>
    <ds:schemaRef ds:uri="d2f9c757-548e-454c-80bc-c76e8ae54cad"/>
    <ds:schemaRef ds:uri="a554910f-925d-4fd2-a39e-039197bf8425"/>
  </ds:schemaRefs>
</ds:datastoreItem>
</file>

<file path=customXml/itemProps3.xml><?xml version="1.0" encoding="utf-8"?>
<ds:datastoreItem xmlns:ds="http://schemas.openxmlformats.org/officeDocument/2006/customXml" ds:itemID="{2053D587-3A65-4B09-8558-F06DB32CC7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3512</TotalTime>
  <Pages>4</Pages>
  <Words>564</Words>
  <Characters>3331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Formánek Jiří</dc:creator>
  <cp:keywords/>
  <dc:description/>
  <cp:lastModifiedBy>Formánek Jiří</cp:lastModifiedBy>
  <cp:revision>215</cp:revision>
  <dcterms:created xsi:type="dcterms:W3CDTF">2023-11-22T09:39:00Z</dcterms:created>
  <dcterms:modified xsi:type="dcterms:W3CDTF">2024-11-19T12:02:00Z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0x0101005A74686EEA72214CAEBB691E79DDF87B</vt:lpwstr>
  </property>
  <property fmtid="{D5CDD505-2E9C-101B-9397-08002B2CF9AE}" pid="3" name="MediaServiceImageTags">
    <vt:lpwstr/>
  </property>
</Properties>
</file>